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3B15" w:rsidRDefault="000D2F7A" w:rsidP="00B13B15">
      <w:r>
        <w:rPr>
          <w:noProof/>
        </w:rPr>
        <w:pict>
          <v:rect id="正方形/長方形 1" o:spid="_x0000_s1043" style="position:absolute;left:0;text-align:left;margin-left:-10.35pt;margin-top:8.75pt;width:445.6pt;height:128.4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" fillcolor="#8db3e2 [1311]" strokecolor="black [3213]" strokeweight="1.5pt">
            <v:textbox>
              <w:txbxContent>
                <w:p w:rsidR="00B13B15" w:rsidRPr="00B13B15" w:rsidRDefault="00B13B15" w:rsidP="00B13B15">
                  <w:pPr>
                    <w:jc w:val="left"/>
                    <w:rPr>
                      <w:rFonts w:ascii="ＭＳ Ｐゴシック" w:eastAsia="ＭＳ Ｐゴシック" w:hAnsi="ＭＳ Ｐゴシック"/>
                      <w:sz w:val="44"/>
                      <w:szCs w:val="44"/>
                    </w:rPr>
                  </w:pPr>
                  <w:r w:rsidRPr="00B13B15">
                    <w:rPr>
                      <w:rFonts w:ascii="ＭＳ Ｐゴシック" w:eastAsia="ＭＳ Ｐゴシック" w:hAnsi="ＭＳ Ｐゴシック" w:hint="eastAsia"/>
                      <w:sz w:val="44"/>
                      <w:szCs w:val="44"/>
                    </w:rPr>
                    <w:t>給与所得者に係る個人住民税の特別徴収を推進するため、平成２７年度から、対象となる事業主を特別徴収義務者として指定します</w:t>
                  </w:r>
                </w:p>
              </w:txbxContent>
            </v:textbox>
          </v:rect>
        </w:pict>
      </w:r>
    </w:p>
    <w:p w:rsidR="00B13B15" w:rsidRDefault="00B13B15" w:rsidP="00B13B15"/>
    <w:p w:rsidR="00B13B15" w:rsidRDefault="00B13B15" w:rsidP="00B13B15"/>
    <w:p w:rsidR="00B13B15" w:rsidRDefault="00B13B15" w:rsidP="00B13B15"/>
    <w:p w:rsidR="00B13B15" w:rsidRDefault="00B13B15" w:rsidP="00B13B15"/>
    <w:p w:rsidR="00B13B15" w:rsidRDefault="00B13B15" w:rsidP="00B13B15"/>
    <w:p w:rsidR="00B13B15" w:rsidRDefault="00B13B15" w:rsidP="00B13B15"/>
    <w:p w:rsidR="00B13B15" w:rsidRDefault="00B13B15" w:rsidP="00B13B15"/>
    <w:p w:rsidR="00B13B15" w:rsidRDefault="00B13B15" w:rsidP="00B13B15">
      <w:pPr>
        <w:rPr>
          <w:rFonts w:ascii="ＭＳ Ｐゴシック" w:eastAsia="ＭＳ Ｐゴシック" w:hAnsi="ＭＳ Ｐゴシック"/>
          <w:sz w:val="22"/>
        </w:rPr>
      </w:pPr>
      <w:r w:rsidRPr="00B13B15">
        <w:rPr>
          <w:rFonts w:ascii="ＭＳ Ｐゴシック" w:eastAsia="ＭＳ Ｐゴシック" w:hAnsi="ＭＳ Ｐゴシック" w:hint="eastAsia"/>
          <w:sz w:val="22"/>
        </w:rPr>
        <w:t xml:space="preserve">　会津地区管内１３市町村と福島県会津地方振興局で構成する「会津地区地方税滞納整理推進会議※」では、給与所得者の方々の納税の利便性を向上させるとともに、税の賦課徴収の公平性を確保するため、平成２７年度から、給与所得者に係る個人住民税の特別徴収義務のあるすべての事業主の皆様を特別徴収義務者として指定します。</w:t>
      </w:r>
    </w:p>
    <w:p w:rsidR="00B13B15" w:rsidRPr="00B13B15" w:rsidRDefault="00B13B15" w:rsidP="00B13B15">
      <w:pPr>
        <w:rPr>
          <w:rFonts w:ascii="ＭＳ Ｐゴシック" w:eastAsia="ＭＳ Ｐゴシック" w:hAnsi="ＭＳ Ｐゴシック"/>
          <w:sz w:val="22"/>
        </w:rPr>
      </w:pPr>
    </w:p>
    <w:p w:rsidR="00B13B15" w:rsidRPr="00B13B15" w:rsidRDefault="000D2F7A" w:rsidP="00B13B15">
      <w:pPr>
        <w:rPr>
          <w:rFonts w:ascii="ＭＳ Ｐゴシック" w:eastAsia="ＭＳ Ｐゴシック" w:hAnsi="ＭＳ Ｐゴシック"/>
          <w:sz w:val="22"/>
        </w:rPr>
      </w:pPr>
      <w:r>
        <w:rPr>
          <w:rFonts w:ascii="ＭＳ Ｐゴシック" w:eastAsia="ＭＳ Ｐゴシック" w:hAnsi="ＭＳ Ｐゴシック"/>
          <w:noProof/>
          <w:sz w:val="22"/>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3" o:spid="_x0000_s1042" type="#_x0000_t185" style="position:absolute;left:0;text-align:left;margin-left:12.05pt;margin-top:16.55pt;width:393.95pt;height:59.05pt;z-index:25166028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" strokecolor="black [3213]"/>
        </w:pict>
      </w:r>
      <w:r w:rsidR="00B13B15" w:rsidRPr="00B13B15">
        <w:rPr>
          <w:rFonts w:ascii="ＭＳ Ｐゴシック" w:eastAsia="ＭＳ Ｐゴシック" w:hAnsi="ＭＳ Ｐゴシック" w:hint="eastAsia"/>
          <w:sz w:val="22"/>
        </w:rPr>
        <w:t>※会津地区地方税滞納整理推進会議・構成員</w:t>
      </w:r>
    </w:p>
    <w:p w:rsidR="00B13B15" w:rsidRPr="00B13B15" w:rsidRDefault="00B13B15" w:rsidP="00B13B15">
      <w:pPr>
        <w:rPr>
          <w:rFonts w:ascii="ＭＳ Ｐゴシック" w:eastAsia="ＭＳ Ｐゴシック" w:hAnsi="ＭＳ Ｐゴシック"/>
          <w:sz w:val="22"/>
        </w:rPr>
      </w:pPr>
      <w:r w:rsidRPr="00B13B15">
        <w:rPr>
          <w:rFonts w:ascii="ＭＳ Ｐゴシック" w:eastAsia="ＭＳ Ｐゴシック" w:hAnsi="ＭＳ Ｐゴシック" w:hint="eastAsia"/>
          <w:sz w:val="22"/>
        </w:rPr>
        <w:t xml:space="preserve">　　</w:t>
      </w:r>
      <w:r w:rsidR="006C673A">
        <w:rPr>
          <w:rFonts w:ascii="ＭＳ Ｐゴシック" w:eastAsia="ＭＳ Ｐゴシック" w:hAnsi="ＭＳ Ｐゴシック" w:hint="eastAsia"/>
          <w:sz w:val="22"/>
        </w:rPr>
        <w:t xml:space="preserve">　</w:t>
      </w:r>
      <w:r w:rsidRPr="00B13B15">
        <w:rPr>
          <w:rFonts w:ascii="ＭＳ Ｐゴシック" w:eastAsia="ＭＳ Ｐゴシック" w:hAnsi="ＭＳ Ｐゴシック" w:hint="eastAsia"/>
          <w:sz w:val="22"/>
        </w:rPr>
        <w:t>１３市町村（会津若松市、喜多方市、北塩原村、西会津町、磐梯町、猪苗代町、</w:t>
      </w:r>
    </w:p>
    <w:p w:rsidR="00B13B15" w:rsidRPr="00B13B15" w:rsidRDefault="00B13B15" w:rsidP="00B13B15">
      <w:pPr>
        <w:rPr>
          <w:rFonts w:ascii="ＭＳ Ｐゴシック" w:eastAsia="ＭＳ Ｐゴシック" w:hAnsi="ＭＳ Ｐゴシック"/>
          <w:sz w:val="22"/>
        </w:rPr>
      </w:pPr>
      <w:r w:rsidRPr="00B13B15">
        <w:rPr>
          <w:rFonts w:ascii="ＭＳ Ｐゴシック" w:eastAsia="ＭＳ Ｐゴシック" w:hAnsi="ＭＳ Ｐゴシック" w:hint="eastAsia"/>
          <w:sz w:val="22"/>
        </w:rPr>
        <w:t xml:space="preserve">　　　　　　　</w:t>
      </w:r>
      <w:r w:rsidR="006C673A">
        <w:rPr>
          <w:rFonts w:ascii="ＭＳ Ｐゴシック" w:eastAsia="ＭＳ Ｐゴシック" w:hAnsi="ＭＳ Ｐゴシック" w:hint="eastAsia"/>
          <w:sz w:val="22"/>
        </w:rPr>
        <w:t xml:space="preserve">　</w:t>
      </w:r>
      <w:r w:rsidRPr="00B13B15">
        <w:rPr>
          <w:rFonts w:ascii="ＭＳ Ｐゴシック" w:eastAsia="ＭＳ Ｐゴシック" w:hAnsi="ＭＳ Ｐゴシック" w:hint="eastAsia"/>
          <w:sz w:val="22"/>
        </w:rPr>
        <w:t xml:space="preserve">　　会津坂下町、湯川村、柳津町、三島町、金山町、昭和村、会津美里町）</w:t>
      </w:r>
    </w:p>
    <w:p w:rsidR="00B13B15" w:rsidRPr="00B13B15" w:rsidRDefault="00B13B15" w:rsidP="00B13B15">
      <w:pPr>
        <w:rPr>
          <w:rFonts w:ascii="ＭＳ Ｐゴシック" w:eastAsia="ＭＳ Ｐゴシック" w:hAnsi="ＭＳ Ｐゴシック"/>
          <w:sz w:val="22"/>
        </w:rPr>
      </w:pPr>
      <w:r w:rsidRPr="00B13B15">
        <w:rPr>
          <w:rFonts w:ascii="ＭＳ Ｐゴシック" w:eastAsia="ＭＳ Ｐゴシック" w:hAnsi="ＭＳ Ｐゴシック" w:hint="eastAsia"/>
          <w:sz w:val="22"/>
        </w:rPr>
        <w:t xml:space="preserve">　　</w:t>
      </w:r>
      <w:r w:rsidR="006C673A">
        <w:rPr>
          <w:rFonts w:ascii="ＭＳ Ｐゴシック" w:eastAsia="ＭＳ Ｐゴシック" w:hAnsi="ＭＳ Ｐゴシック" w:hint="eastAsia"/>
          <w:sz w:val="22"/>
        </w:rPr>
        <w:t xml:space="preserve">　</w:t>
      </w:r>
      <w:r w:rsidRPr="00B13B15">
        <w:rPr>
          <w:rFonts w:ascii="ＭＳ Ｐゴシック" w:eastAsia="ＭＳ Ｐゴシック" w:hAnsi="ＭＳ Ｐゴシック" w:hint="eastAsia"/>
          <w:sz w:val="22"/>
        </w:rPr>
        <w:t>福島県会津地方振興局</w:t>
      </w:r>
    </w:p>
    <w:p w:rsidR="00B13B15" w:rsidRDefault="00B13B15" w:rsidP="00B13B15">
      <w:pPr>
        <w:rPr>
          <w:rFonts w:ascii="ＭＳ Ｐゴシック" w:eastAsia="ＭＳ Ｐゴシック" w:hAnsi="ＭＳ Ｐゴシック"/>
          <w:sz w:val="22"/>
        </w:rPr>
      </w:pPr>
    </w:p>
    <w:p w:rsidR="00B13B15" w:rsidRPr="006C673A" w:rsidRDefault="00B13B15" w:rsidP="00B13B15">
      <w:pPr>
        <w:rPr>
          <w:rFonts w:ascii="ＭＳ Ｐゴシック" w:eastAsia="ＭＳ Ｐゴシック" w:hAnsi="ＭＳ Ｐゴシック"/>
          <w:b/>
          <w:sz w:val="24"/>
          <w:szCs w:val="24"/>
          <w:bdr w:val="single" w:sz="4" w:space="0" w:color="auto"/>
        </w:rPr>
      </w:pPr>
      <w:r w:rsidRPr="006C673A">
        <w:rPr>
          <w:rFonts w:ascii="ＭＳ Ｐゴシック" w:eastAsia="ＭＳ Ｐゴシック" w:hAnsi="ＭＳ Ｐゴシック" w:hint="eastAsia"/>
          <w:b/>
          <w:sz w:val="24"/>
          <w:szCs w:val="24"/>
          <w:bdr w:val="single" w:sz="4" w:space="0" w:color="auto"/>
        </w:rPr>
        <w:t xml:space="preserve">給与所得者に係る個人住民税の特別徴収とは　　　　　　　　　　　　　　　</w:t>
      </w:r>
      <w:r w:rsidR="006C673A">
        <w:rPr>
          <w:rFonts w:ascii="ＭＳ Ｐゴシック" w:eastAsia="ＭＳ Ｐゴシック" w:hAnsi="ＭＳ Ｐゴシック" w:hint="eastAsia"/>
          <w:b/>
          <w:sz w:val="24"/>
          <w:szCs w:val="24"/>
          <w:bdr w:val="single" w:sz="4" w:space="0" w:color="auto"/>
        </w:rPr>
        <w:t xml:space="preserve">　　　　　　　</w:t>
      </w:r>
      <w:r w:rsidRPr="006C673A">
        <w:rPr>
          <w:rFonts w:ascii="ＭＳ Ｐゴシック" w:eastAsia="ＭＳ Ｐゴシック" w:hAnsi="ＭＳ Ｐゴシック" w:hint="eastAsia"/>
          <w:b/>
          <w:sz w:val="24"/>
          <w:szCs w:val="24"/>
          <w:bdr w:val="single" w:sz="4" w:space="0" w:color="auto"/>
        </w:rPr>
        <w:t xml:space="preserve">　</w:t>
      </w:r>
    </w:p>
    <w:p w:rsidR="00B13B15" w:rsidRPr="00B13B15" w:rsidRDefault="00B13B15" w:rsidP="00B13B15">
      <w:pPr>
        <w:rPr>
          <w:rFonts w:ascii="ＭＳ Ｐゴシック" w:eastAsia="ＭＳ Ｐゴシック" w:hAnsi="ＭＳ Ｐゴシック"/>
          <w:sz w:val="22"/>
        </w:rPr>
      </w:pPr>
      <w:r w:rsidRPr="00B13B15">
        <w:rPr>
          <w:rFonts w:ascii="ＭＳ Ｐゴシック" w:eastAsia="ＭＳ Ｐゴシック" w:hAnsi="ＭＳ Ｐゴシック" w:hint="eastAsia"/>
          <w:sz w:val="22"/>
        </w:rPr>
        <w:t xml:space="preserve">　個人住民税の特別徴収とは、給与支払者（事業主）が、所得税の源泉徴収と同じように、毎月、従業員（納税義務者）に支払う給与から個人住民税を徴収（差し引き）し、市町村に納入していただく制度です。</w:t>
      </w:r>
    </w:p>
    <w:p w:rsidR="00B13B15" w:rsidRDefault="00B13B15" w:rsidP="00B13B15">
      <w:pPr>
        <w:rPr>
          <w:rFonts w:ascii="ＭＳ Ｐゴシック" w:eastAsia="ＭＳ Ｐゴシック" w:hAnsi="ＭＳ Ｐゴシック"/>
          <w:sz w:val="22"/>
        </w:rPr>
      </w:pPr>
      <w:r w:rsidRPr="00B13B15">
        <w:rPr>
          <w:rFonts w:ascii="ＭＳ Ｐゴシック" w:eastAsia="ＭＳ Ｐゴシック" w:hAnsi="ＭＳ Ｐゴシック" w:hint="eastAsia"/>
          <w:sz w:val="22"/>
        </w:rPr>
        <w:t xml:space="preserve">　給与支払者（事業主）は特別徴収義務者に指定されると、法人・個人を問わず、原則すべての従業員の給与から個人住民税を特別徴収していただくことになります。</w:t>
      </w:r>
    </w:p>
    <w:p w:rsidR="00B13B15" w:rsidRPr="00B13B15" w:rsidRDefault="00B13B15" w:rsidP="00B13B15">
      <w:pPr>
        <w:rPr>
          <w:rFonts w:ascii="ＭＳ Ｐゴシック" w:eastAsia="ＭＳ Ｐゴシック" w:hAnsi="ＭＳ Ｐゴシック"/>
          <w:sz w:val="22"/>
        </w:rPr>
      </w:pPr>
    </w:p>
    <w:p w:rsidR="00B13B15" w:rsidRPr="006C673A" w:rsidRDefault="00B13B15" w:rsidP="00B13B15">
      <w:pPr>
        <w:rPr>
          <w:rFonts w:ascii="ＭＳ Ｐゴシック" w:eastAsia="ＭＳ Ｐゴシック" w:hAnsi="ＭＳ Ｐゴシック"/>
          <w:b/>
          <w:sz w:val="24"/>
          <w:szCs w:val="24"/>
          <w:bdr w:val="single" w:sz="4" w:space="0" w:color="auto"/>
        </w:rPr>
      </w:pPr>
      <w:r w:rsidRPr="006C673A">
        <w:rPr>
          <w:rFonts w:ascii="ＭＳ Ｐゴシック" w:eastAsia="ＭＳ Ｐゴシック" w:hAnsi="ＭＳ Ｐゴシック" w:hint="eastAsia"/>
          <w:b/>
          <w:sz w:val="24"/>
          <w:szCs w:val="24"/>
          <w:bdr w:val="single" w:sz="4" w:space="0" w:color="auto"/>
        </w:rPr>
        <w:t xml:space="preserve">特別徴収義務者への指定の対象となる事業主とは　　　　　　　　　　　　</w:t>
      </w:r>
      <w:r w:rsidR="006C673A">
        <w:rPr>
          <w:rFonts w:ascii="ＭＳ Ｐゴシック" w:eastAsia="ＭＳ Ｐゴシック" w:hAnsi="ＭＳ Ｐゴシック" w:hint="eastAsia"/>
          <w:b/>
          <w:sz w:val="24"/>
          <w:szCs w:val="24"/>
          <w:bdr w:val="single" w:sz="4" w:space="0" w:color="auto"/>
        </w:rPr>
        <w:t xml:space="preserve">　　　　　　　</w:t>
      </w:r>
      <w:r w:rsidRPr="006C673A">
        <w:rPr>
          <w:rFonts w:ascii="ＭＳ Ｐゴシック" w:eastAsia="ＭＳ Ｐゴシック" w:hAnsi="ＭＳ Ｐゴシック" w:hint="eastAsia"/>
          <w:b/>
          <w:sz w:val="24"/>
          <w:szCs w:val="24"/>
          <w:bdr w:val="single" w:sz="4" w:space="0" w:color="auto"/>
        </w:rPr>
        <w:t xml:space="preserve">　</w:t>
      </w:r>
    </w:p>
    <w:p w:rsidR="00B13B15" w:rsidRPr="00B13B15" w:rsidRDefault="00B13B15" w:rsidP="00B13B15">
      <w:pPr>
        <w:rPr>
          <w:rFonts w:ascii="ＭＳ Ｐゴシック" w:eastAsia="ＭＳ Ｐゴシック" w:hAnsi="ＭＳ Ｐゴシック"/>
          <w:sz w:val="22"/>
        </w:rPr>
      </w:pPr>
      <w:r w:rsidRPr="00B13B15">
        <w:rPr>
          <w:rFonts w:ascii="ＭＳ Ｐゴシック" w:eastAsia="ＭＳ Ｐゴシック" w:hAnsi="ＭＳ Ｐゴシック" w:hint="eastAsia"/>
          <w:sz w:val="22"/>
        </w:rPr>
        <w:t xml:space="preserve">　地方税法の規定により、所得税の源泉徴収義務がある給与支払者（事業主）は、従業員の個人住民税を特別徴収することが義務づけられています。</w:t>
      </w:r>
    </w:p>
    <w:p w:rsidR="00B13B15" w:rsidRDefault="00B13B15" w:rsidP="00B13B15">
      <w:pPr>
        <w:rPr>
          <w:rFonts w:ascii="ＭＳ Ｐゴシック" w:eastAsia="ＭＳ Ｐゴシック" w:hAnsi="ＭＳ Ｐゴシック"/>
          <w:sz w:val="22"/>
        </w:rPr>
      </w:pPr>
      <w:r w:rsidRPr="00B13B15">
        <w:rPr>
          <w:rFonts w:ascii="ＭＳ Ｐゴシック" w:eastAsia="ＭＳ Ｐゴシック" w:hAnsi="ＭＳ Ｐゴシック" w:hint="eastAsia"/>
          <w:sz w:val="22"/>
        </w:rPr>
        <w:t xml:space="preserve">　今回の指定は、所得税の源泉徴収義務があるが、</w:t>
      </w:r>
      <w:r w:rsidRPr="003472EE">
        <w:rPr>
          <w:rFonts w:ascii="ＭＳ Ｐゴシック" w:eastAsia="ＭＳ Ｐゴシック" w:hAnsi="ＭＳ Ｐゴシック" w:hint="eastAsia"/>
          <w:sz w:val="22"/>
        </w:rPr>
        <w:t>まだ</w:t>
      </w:r>
      <w:r w:rsidR="00CE4B28" w:rsidRPr="003472EE">
        <w:rPr>
          <w:rFonts w:ascii="ＭＳ Ｐゴシック" w:eastAsia="ＭＳ Ｐゴシック" w:hAnsi="ＭＳ Ｐゴシック" w:hint="eastAsia"/>
          <w:sz w:val="22"/>
        </w:rPr>
        <w:t>個人住民税の</w:t>
      </w:r>
      <w:r w:rsidRPr="003472EE">
        <w:rPr>
          <w:rFonts w:ascii="ＭＳ Ｐゴシック" w:eastAsia="ＭＳ Ｐゴシック" w:hAnsi="ＭＳ Ｐゴシック" w:hint="eastAsia"/>
          <w:sz w:val="22"/>
        </w:rPr>
        <w:t>特別</w:t>
      </w:r>
      <w:r w:rsidRPr="00B13B15">
        <w:rPr>
          <w:rFonts w:ascii="ＭＳ Ｐゴシック" w:eastAsia="ＭＳ Ｐゴシック" w:hAnsi="ＭＳ Ｐゴシック" w:hint="eastAsia"/>
          <w:sz w:val="22"/>
        </w:rPr>
        <w:t>徴収を実施していない事業主が対象となります。</w:t>
      </w:r>
    </w:p>
    <w:p w:rsidR="00B13B15" w:rsidRPr="00B13B15" w:rsidRDefault="00B13B15" w:rsidP="00B13B15">
      <w:pPr>
        <w:rPr>
          <w:rFonts w:ascii="ＭＳ Ｐゴシック" w:eastAsia="ＭＳ Ｐゴシック" w:hAnsi="ＭＳ Ｐゴシック"/>
          <w:sz w:val="22"/>
        </w:rPr>
      </w:pPr>
    </w:p>
    <w:p w:rsidR="00B13B15" w:rsidRPr="006C673A" w:rsidRDefault="00B13B15" w:rsidP="00B13B15">
      <w:pPr>
        <w:rPr>
          <w:rFonts w:ascii="ＭＳ Ｐゴシック" w:eastAsia="ＭＳ Ｐゴシック" w:hAnsi="ＭＳ Ｐゴシック"/>
          <w:b/>
          <w:sz w:val="24"/>
          <w:szCs w:val="24"/>
          <w:bdr w:val="single" w:sz="4" w:space="0" w:color="auto"/>
        </w:rPr>
      </w:pPr>
      <w:r w:rsidRPr="006C673A">
        <w:rPr>
          <w:rFonts w:ascii="ＭＳ Ｐゴシック" w:eastAsia="ＭＳ Ｐゴシック" w:hAnsi="ＭＳ Ｐゴシック" w:hint="eastAsia"/>
          <w:b/>
          <w:sz w:val="24"/>
          <w:szCs w:val="24"/>
          <w:bdr w:val="single" w:sz="4" w:space="0" w:color="auto"/>
        </w:rPr>
        <w:t xml:space="preserve">実施年度　　　　　　　　　　　　　　　　　　　　　　　　　　　　　</w:t>
      </w:r>
      <w:r w:rsidR="006C673A">
        <w:rPr>
          <w:rFonts w:ascii="ＭＳ Ｐゴシック" w:eastAsia="ＭＳ Ｐゴシック" w:hAnsi="ＭＳ Ｐゴシック" w:hint="eastAsia"/>
          <w:b/>
          <w:sz w:val="24"/>
          <w:szCs w:val="24"/>
          <w:bdr w:val="single" w:sz="4" w:space="0" w:color="auto"/>
        </w:rPr>
        <w:t xml:space="preserve">　　　　　　　</w:t>
      </w:r>
      <w:r w:rsidRPr="006C673A">
        <w:rPr>
          <w:rFonts w:ascii="ＭＳ Ｐゴシック" w:eastAsia="ＭＳ Ｐゴシック" w:hAnsi="ＭＳ Ｐゴシック" w:hint="eastAsia"/>
          <w:b/>
          <w:sz w:val="24"/>
          <w:szCs w:val="24"/>
          <w:bdr w:val="single" w:sz="4" w:space="0" w:color="auto"/>
        </w:rPr>
        <w:t xml:space="preserve">　　　　　　　　　　</w:t>
      </w:r>
    </w:p>
    <w:p w:rsidR="00B13B15" w:rsidRPr="00B13B15" w:rsidRDefault="00B13B15" w:rsidP="00B13B15">
      <w:pPr>
        <w:rPr>
          <w:rFonts w:ascii="ＭＳ Ｐゴシック" w:eastAsia="ＭＳ Ｐゴシック" w:hAnsi="ＭＳ Ｐゴシック"/>
          <w:sz w:val="22"/>
        </w:rPr>
      </w:pPr>
      <w:r w:rsidRPr="00B13B15">
        <w:rPr>
          <w:rFonts w:ascii="ＭＳ Ｐゴシック" w:eastAsia="ＭＳ Ｐゴシック" w:hAnsi="ＭＳ Ｐゴシック" w:hint="eastAsia"/>
          <w:sz w:val="22"/>
        </w:rPr>
        <w:t xml:space="preserve">　平成２７年度から、会津管内１３市町村が一斉に特別徴収義務者の指定を行います。</w:t>
      </w:r>
    </w:p>
    <w:p w:rsidR="00B13B15" w:rsidRDefault="00B13B15" w:rsidP="00B13B15">
      <w:pPr>
        <w:rPr>
          <w:rFonts w:ascii="ＭＳ Ｐゴシック" w:eastAsia="ＭＳ Ｐゴシック" w:hAnsi="ＭＳ Ｐゴシック"/>
          <w:sz w:val="22"/>
        </w:rPr>
      </w:pPr>
      <w:r w:rsidRPr="00B13B15">
        <w:rPr>
          <w:rFonts w:ascii="ＭＳ Ｐゴシック" w:eastAsia="ＭＳ Ｐゴシック" w:hAnsi="ＭＳ Ｐゴシック" w:hint="eastAsia"/>
          <w:sz w:val="22"/>
        </w:rPr>
        <w:t xml:space="preserve">　なお、会津若松市と猪苗代町は、従業員規模により段階的な指定を行いますが、３年後の２９年度を目標に、原則として管内すべての対象事業主を特別徴収義務者に指定します。</w:t>
      </w:r>
    </w:p>
    <w:p w:rsidR="00B13B15" w:rsidRPr="00B13B15" w:rsidRDefault="00B13B15" w:rsidP="00B13B15">
      <w:pPr>
        <w:rPr>
          <w:rFonts w:ascii="ＭＳ Ｐゴシック" w:eastAsia="ＭＳ Ｐゴシック" w:hAnsi="ＭＳ Ｐゴシック"/>
          <w:sz w:val="22"/>
        </w:rPr>
      </w:pPr>
    </w:p>
    <w:p w:rsidR="00B13B15" w:rsidRPr="006C673A" w:rsidRDefault="00B13B15" w:rsidP="00B13B15">
      <w:pPr>
        <w:rPr>
          <w:rFonts w:ascii="ＭＳ Ｐゴシック" w:eastAsia="ＭＳ Ｐゴシック" w:hAnsi="ＭＳ Ｐゴシック"/>
          <w:sz w:val="22"/>
        </w:rPr>
      </w:pPr>
      <w:r w:rsidRPr="006C673A">
        <w:rPr>
          <w:rFonts w:ascii="ＭＳ Ｐゴシック" w:eastAsia="ＭＳ Ｐゴシック" w:hAnsi="ＭＳ Ｐゴシック" w:hint="eastAsia"/>
          <w:b/>
          <w:sz w:val="24"/>
          <w:szCs w:val="24"/>
          <w:bdr w:val="single" w:sz="4" w:space="0" w:color="auto"/>
        </w:rPr>
        <w:lastRenderedPageBreak/>
        <w:t xml:space="preserve">特別徴収による納税の仕組み　　　　</w:t>
      </w:r>
      <w:r w:rsidR="006C673A">
        <w:rPr>
          <w:rFonts w:ascii="ＭＳ Ｐゴシック" w:eastAsia="ＭＳ Ｐゴシック" w:hAnsi="ＭＳ Ｐゴシック" w:hint="eastAsia"/>
          <w:sz w:val="22"/>
        </w:rPr>
        <w:t xml:space="preserve">　　　　　　　　　　　</w:t>
      </w:r>
      <w:r w:rsidRPr="006C673A">
        <w:rPr>
          <w:rFonts w:ascii="ＭＳ Ｐゴシック" w:eastAsia="ＭＳ Ｐゴシック" w:hAnsi="ＭＳ Ｐゴシック" w:hint="eastAsia"/>
          <w:sz w:val="22"/>
        </w:rPr>
        <w:t xml:space="preserve">　　　　　　　　　　　　　　　　　　　　　</w:t>
      </w:r>
    </w:p>
    <w:p w:rsidR="00971CB8" w:rsidRPr="00F41E8F" w:rsidRDefault="000D2F7A" w:rsidP="00B13B15">
      <w:pPr>
        <w:rPr>
          <w:rFonts w:ascii="ＭＳ Ｐゴシック" w:eastAsia="ＭＳ Ｐゴシック" w:hAnsi="ＭＳ Ｐゴシック"/>
          <w:b/>
          <w:color w:val="FF0000"/>
          <w:sz w:val="22"/>
        </w:rPr>
      </w:pPr>
      <w:r>
        <w:rPr>
          <w:rFonts w:ascii="ＭＳ Ｐゴシック" w:eastAsia="ＭＳ Ｐゴシック" w:hAnsi="ＭＳ Ｐゴシック"/>
          <w:b/>
          <w:noProof/>
          <w:color w:val="FF0000"/>
          <w:sz w:val="22"/>
        </w:rPr>
        <w:pict>
          <v:rect id="正方形/長方形 38" o:spid="_x0000_s1027" style="position:absolute;left:0;text-align:left;margin-left:367.8pt;margin-top:14.25pt;width:54pt;height:18pt;z-index:251794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">
            <v:textbox inset="5.85pt,.7pt,5.85pt,.7pt">
              <w:txbxContent>
                <w:p w:rsidR="00971CB8" w:rsidRPr="00B34AE4" w:rsidRDefault="00971CB8" w:rsidP="00971CB8">
                  <w:pPr>
                    <w:spacing w:line="280" w:lineRule="exact"/>
                    <w:jc w:val="center"/>
                    <w:rPr>
                      <w:rFonts w:ascii="ＭＳ ゴシック" w:eastAsia="ＭＳ ゴシック" w:hAnsi="ＭＳ ゴシック"/>
                    </w:rPr>
                  </w:pPr>
                  <w:r>
                    <w:rPr>
                      <w:rFonts w:ascii="ＭＳ ゴシック" w:eastAsia="ＭＳ ゴシック" w:hAnsi="ＭＳ ゴシック" w:hint="eastAsia"/>
                    </w:rPr>
                    <w:t>市町村</w:t>
                  </w:r>
                </w:p>
              </w:txbxContent>
            </v:textbox>
          </v:rect>
        </w:pict>
      </w:r>
      <w:r>
        <w:rPr>
          <w:rFonts w:ascii="ＭＳ Ｐゴシック" w:eastAsia="ＭＳ Ｐゴシック" w:hAnsi="ＭＳ Ｐゴシック"/>
          <w:b/>
          <w:noProof/>
          <w:color w:val="FF0000"/>
          <w:sz w:val="22"/>
        </w:rPr>
        <w:pict>
          <v:rect id="正方形/長方形 37" o:spid="_x0000_s1028" style="position:absolute;left:0;text-align:left;margin-left:184.15pt;margin-top:14.25pt;width:54pt;height:18pt;z-index:251775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">
            <v:textbox inset="5.85pt,.7pt,5.85pt,.7pt">
              <w:txbxContent>
                <w:p w:rsidR="00971CB8" w:rsidRPr="00B34AE4" w:rsidRDefault="00971CB8" w:rsidP="00971CB8">
                  <w:pPr>
                    <w:spacing w:line="280" w:lineRule="exact"/>
                    <w:jc w:val="center"/>
                    <w:rPr>
                      <w:rFonts w:ascii="ＭＳ ゴシック" w:eastAsia="ＭＳ ゴシック" w:hAnsi="ＭＳ ゴシック"/>
                    </w:rPr>
                  </w:pPr>
                  <w:r>
                    <w:rPr>
                      <w:rFonts w:ascii="ＭＳ ゴシック" w:eastAsia="ＭＳ ゴシック" w:hAnsi="ＭＳ ゴシック" w:hint="eastAsia"/>
                    </w:rPr>
                    <w:t>事業所</w:t>
                  </w:r>
                </w:p>
              </w:txbxContent>
            </v:textbox>
          </v:rect>
        </w:pict>
      </w:r>
      <w:r>
        <w:rPr>
          <w:rFonts w:ascii="ＭＳ Ｐゴシック" w:eastAsia="ＭＳ Ｐゴシック" w:hAnsi="ＭＳ Ｐゴシック"/>
          <w:b/>
          <w:noProof/>
          <w:color w:val="FF0000"/>
          <w:sz w:val="22"/>
        </w:rPr>
        <w:pict>
          <v:rect id="正方形/長方形 36" o:spid="_x0000_s1029" style="position:absolute;left:0;text-align:left;margin-left:2.7pt;margin-top:13.15pt;width:54pt;height:18pt;z-index:251779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">
            <v:textbox inset="5.85pt,.7pt,5.85pt,.7pt">
              <w:txbxContent>
                <w:p w:rsidR="00971CB8" w:rsidRPr="00B34AE4" w:rsidRDefault="00971CB8" w:rsidP="00971CB8">
                  <w:pPr>
                    <w:spacing w:line="280" w:lineRule="exact"/>
                    <w:jc w:val="center"/>
                    <w:rPr>
                      <w:rFonts w:ascii="ＭＳ ゴシック" w:eastAsia="ＭＳ ゴシック" w:hAnsi="ＭＳ ゴシック"/>
                    </w:rPr>
                  </w:pPr>
                  <w:r>
                    <w:rPr>
                      <w:rFonts w:ascii="ＭＳ ゴシック" w:eastAsia="ＭＳ ゴシック" w:hAnsi="ＭＳ ゴシック" w:hint="eastAsia"/>
                    </w:rPr>
                    <w:t>従業員</w:t>
                  </w:r>
                </w:p>
              </w:txbxContent>
            </v:textbox>
          </v:rect>
        </w:pict>
      </w:r>
    </w:p>
    <w:tbl>
      <w:tblPr>
        <w:tblpPr w:leftFromText="142" w:rightFromText="142" w:vertAnchor="text" w:horzAnchor="margin" w:tblpXSpec="center" w:tblpY="252"/>
        <w:tblW w:w="8656" w:type="dxa"/>
        <w:tblLayout w:type="fixed"/>
        <w:tblLook w:val="01E0"/>
      </w:tblPr>
      <w:tblGrid>
        <w:gridCol w:w="1117"/>
        <w:gridCol w:w="236"/>
        <w:gridCol w:w="2157"/>
        <w:gridCol w:w="1313"/>
        <w:gridCol w:w="255"/>
        <w:gridCol w:w="2094"/>
        <w:gridCol w:w="236"/>
        <w:gridCol w:w="1248"/>
      </w:tblGrid>
      <w:tr w:rsidR="0027351D" w:rsidRPr="00971CB8" w:rsidTr="000714CC">
        <w:trPr>
          <w:trHeight w:val="426"/>
        </w:trPr>
        <w:tc>
          <w:tcPr>
            <w:tcW w:w="1117" w:type="dxa"/>
            <w:vMerge w:val="restart"/>
            <w:vAlign w:val="bottom"/>
          </w:tcPr>
          <w:p w:rsidR="00971CB8" w:rsidRPr="00971CB8" w:rsidRDefault="00971CB8" w:rsidP="00971CB8">
            <w:pPr>
              <w:jc w:val="center"/>
              <w:rPr>
                <w:rFonts w:ascii="Century" w:eastAsia="ＭＳ 明朝" w:hAnsi="Century" w:cs="Times New Roman"/>
                <w:sz w:val="24"/>
                <w:szCs w:val="24"/>
              </w:rPr>
            </w:pPr>
            <w:r w:rsidRPr="00971CB8">
              <w:rPr>
                <w:rFonts w:ascii="Century" w:eastAsia="ＭＳ 明朝" w:hAnsi="Century" w:cs="Times New Roman" w:hint="eastAsia"/>
                <w:noProof/>
                <w:sz w:val="24"/>
                <w:szCs w:val="24"/>
              </w:rPr>
              <w:drawing>
                <wp:inline distT="0" distB="0" distL="0" distR="0">
                  <wp:extent cx="200025" cy="1057275"/>
                  <wp:effectExtent l="0" t="0" r="9525" b="9525"/>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0025" cy="1057275"/>
                          </a:xfrm>
                          <a:prstGeom prst="rect">
                            <a:avLst/>
                          </a:prstGeom>
                          <a:noFill/>
                          <a:ln>
                            <a:noFill/>
                          </a:ln>
                        </pic:spPr>
                      </pic:pic>
                    </a:graphicData>
                  </a:graphic>
                </wp:inline>
              </w:drawing>
            </w:r>
            <w:r w:rsidRPr="00971CB8">
              <w:rPr>
                <w:rFonts w:ascii="Century" w:eastAsia="ＭＳ 明朝" w:hAnsi="Century" w:cs="Times New Roman" w:hint="eastAsia"/>
                <w:sz w:val="24"/>
                <w:szCs w:val="24"/>
              </w:rPr>
              <w:t xml:space="preserve">　</w:t>
            </w:r>
            <w:r w:rsidRPr="00971CB8">
              <w:rPr>
                <w:rFonts w:ascii="Century" w:eastAsia="ＭＳ 明朝" w:hAnsi="Century" w:cs="Times New Roman" w:hint="eastAsia"/>
                <w:noProof/>
                <w:sz w:val="24"/>
                <w:szCs w:val="24"/>
              </w:rPr>
              <w:drawing>
                <wp:inline distT="0" distB="0" distL="0" distR="0">
                  <wp:extent cx="200025" cy="1057275"/>
                  <wp:effectExtent l="0" t="0" r="9525" b="9525"/>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0025" cy="1057275"/>
                          </a:xfrm>
                          <a:prstGeom prst="rect">
                            <a:avLst/>
                          </a:prstGeom>
                          <a:noFill/>
                          <a:ln>
                            <a:noFill/>
                          </a:ln>
                        </pic:spPr>
                      </pic:pic>
                    </a:graphicData>
                  </a:graphic>
                </wp:inline>
              </w:drawing>
            </w:r>
          </w:p>
        </w:tc>
        <w:tc>
          <w:tcPr>
            <w:tcW w:w="236" w:type="dxa"/>
            <w:vAlign w:val="center"/>
          </w:tcPr>
          <w:p w:rsidR="00971CB8" w:rsidRPr="00971CB8" w:rsidRDefault="000D2F7A" w:rsidP="00971CB8">
            <w:pPr>
              <w:jc w:val="center"/>
              <w:rPr>
                <w:rFonts w:ascii="ＭＳ ゴシック" w:eastAsia="ＭＳ ゴシック" w:hAnsi="ＭＳ ゴシック" w:cs="Times New Roman"/>
                <w:sz w:val="24"/>
                <w:szCs w:val="24"/>
              </w:rPr>
            </w:pPr>
            <w:r w:rsidRPr="000D2F7A">
              <w:rPr>
                <w:rFonts w:ascii="Century" w:eastAsia="ＭＳ 明朝" w:hAnsi="Century" w:cs="Times New Roman"/>
                <w:noProof/>
                <w:szCs w:val="24"/>
              </w:rPr>
              <w:pict>
                <v:oval id="円/楕円 33" o:spid="_x0000_s1030" style="position:absolute;left:0;text-align:left;margin-left:-10.45pt;margin-top:-1.75pt;width:18pt;height:18pt;z-index:2515338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" fillcolor="#4f81bd" strokecolor="#00b0f0">
                  <v:textbox inset="5.85pt,.7pt,5.85pt,.7pt">
                    <w:txbxContent>
                      <w:p w:rsidR="00971CB8" w:rsidRPr="00B04F71" w:rsidRDefault="00971CB8" w:rsidP="00971CB8">
                        <w:pPr>
                          <w:spacing w:line="220" w:lineRule="exact"/>
                          <w:ind w:leftChars="-40" w:left="-84" w:rightChars="-50" w:right="-105"/>
                          <w:jc w:val="center"/>
                          <w:rPr>
                            <w:rFonts w:ascii="ＭＳ ゴシック" w:eastAsia="ＭＳ ゴシック" w:hAnsi="ＭＳ ゴシック"/>
                            <w:b/>
                            <w:color w:val="FFFFFF"/>
                          </w:rPr>
                        </w:pPr>
                        <w:r>
                          <w:rPr>
                            <w:rFonts w:ascii="ＭＳ ゴシック" w:eastAsia="ＭＳ ゴシック" w:hAnsi="ＭＳ ゴシック" w:hint="eastAsia"/>
                            <w:b/>
                            <w:color w:val="FFFFFF"/>
                          </w:rPr>
                          <w:t>３</w:t>
                        </w:r>
                      </w:p>
                    </w:txbxContent>
                  </v:textbox>
                </v:oval>
              </w:pict>
            </w:r>
          </w:p>
        </w:tc>
        <w:tc>
          <w:tcPr>
            <w:tcW w:w="2157" w:type="dxa"/>
          </w:tcPr>
          <w:p w:rsidR="00971CB8" w:rsidRPr="00971CB8" w:rsidRDefault="00971CB8" w:rsidP="00CA3E73">
            <w:pPr>
              <w:spacing w:beforeLines="10"/>
              <w:rPr>
                <w:rFonts w:ascii="ＭＳ ゴシック" w:eastAsia="ＭＳ ゴシック" w:hAnsi="ＭＳ ゴシック" w:cs="Times New Roman"/>
                <w:sz w:val="18"/>
                <w:szCs w:val="18"/>
              </w:rPr>
            </w:pPr>
            <w:r w:rsidRPr="00971CB8">
              <w:rPr>
                <w:rFonts w:ascii="ＭＳ ゴシック" w:eastAsia="ＭＳ ゴシック" w:hAnsi="ＭＳ ゴシック" w:cs="Times New Roman" w:hint="eastAsia"/>
                <w:sz w:val="18"/>
                <w:szCs w:val="18"/>
              </w:rPr>
              <w:t>特別徴収税額の通知</w:t>
            </w:r>
          </w:p>
          <w:p w:rsidR="00971CB8" w:rsidRPr="00971CB8" w:rsidRDefault="00971CB8" w:rsidP="00971CB8">
            <w:pPr>
              <w:rPr>
                <w:rFonts w:ascii="ＭＳ ゴシック" w:eastAsia="ＭＳ ゴシック" w:hAnsi="ＭＳ ゴシック" w:cs="Times New Roman"/>
                <w:sz w:val="18"/>
                <w:szCs w:val="18"/>
              </w:rPr>
            </w:pPr>
            <w:r w:rsidRPr="00971CB8">
              <w:rPr>
                <w:rFonts w:ascii="ＭＳ ゴシック" w:eastAsia="ＭＳ ゴシック" w:hAnsi="ＭＳ ゴシック" w:cs="Times New Roman" w:hint="eastAsia"/>
                <w:sz w:val="18"/>
                <w:szCs w:val="18"/>
              </w:rPr>
              <w:t>（５月３１日まで）</w:t>
            </w:r>
          </w:p>
        </w:tc>
        <w:tc>
          <w:tcPr>
            <w:tcW w:w="1313" w:type="dxa"/>
            <w:vMerge w:val="restart"/>
            <w:vAlign w:val="bottom"/>
          </w:tcPr>
          <w:p w:rsidR="00971CB8" w:rsidRPr="00971CB8" w:rsidRDefault="000D2F7A" w:rsidP="00971CB8">
            <w:pPr>
              <w:jc w:val="center"/>
              <w:rPr>
                <w:rFonts w:ascii="Century" w:eastAsia="ＭＳ 明朝" w:hAnsi="Century" w:cs="Times New Roman"/>
                <w:sz w:val="24"/>
                <w:szCs w:val="24"/>
              </w:rPr>
            </w:pPr>
            <w:r w:rsidRPr="000D2F7A">
              <w:rPr>
                <w:rFonts w:ascii="Century" w:eastAsia="ＭＳ 明朝" w:hAnsi="Century" w:cs="Times New Roman"/>
                <w:noProof/>
                <w:szCs w:val="24"/>
              </w:rPr>
              <w:pict>
                <v:shape id="大かっこ 28" o:spid="_x0000_s1041" type="#_x0000_t185" style="position:absolute;left:0;text-align:left;margin-left:-121.7pt;margin-top:65.7pt;width:117pt;height:27pt;z-index:2517560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">
                  <v:textbox inset="5.85pt,.7pt,5.85pt,.7pt"/>
                </v:shape>
              </w:pict>
            </w:r>
            <w:r w:rsidR="00971CB8" w:rsidRPr="00971CB8">
              <w:rPr>
                <w:rFonts w:ascii="Century" w:eastAsia="ＭＳ 明朝" w:hAnsi="Century" w:cs="Times New Roman" w:hint="eastAsia"/>
                <w:noProof/>
                <w:sz w:val="24"/>
                <w:szCs w:val="24"/>
              </w:rPr>
              <w:drawing>
                <wp:inline distT="0" distB="0" distL="0" distR="0">
                  <wp:extent cx="720090" cy="1181100"/>
                  <wp:effectExtent l="0" t="0" r="3810" b="0"/>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20090" cy="1181100"/>
                          </a:xfrm>
                          <a:prstGeom prst="rect">
                            <a:avLst/>
                          </a:prstGeom>
                          <a:noFill/>
                          <a:ln>
                            <a:noFill/>
                          </a:ln>
                        </pic:spPr>
                      </pic:pic>
                    </a:graphicData>
                  </a:graphic>
                </wp:inline>
              </w:drawing>
            </w:r>
          </w:p>
        </w:tc>
        <w:tc>
          <w:tcPr>
            <w:tcW w:w="255" w:type="dxa"/>
            <w:vAlign w:val="center"/>
          </w:tcPr>
          <w:p w:rsidR="00971CB8" w:rsidRPr="00971CB8" w:rsidRDefault="000D2F7A" w:rsidP="00971CB8">
            <w:pPr>
              <w:jc w:val="center"/>
              <w:rPr>
                <w:rFonts w:ascii="ＭＳ ゴシック" w:eastAsia="ＭＳ ゴシック" w:hAnsi="ＭＳ ゴシック" w:cs="Times New Roman"/>
                <w:sz w:val="24"/>
                <w:szCs w:val="24"/>
              </w:rPr>
            </w:pPr>
            <w:r w:rsidRPr="000D2F7A">
              <w:rPr>
                <w:rFonts w:ascii="Century" w:eastAsia="ＭＳ 明朝" w:hAnsi="Century" w:cs="Times New Roman"/>
                <w:noProof/>
                <w:szCs w:val="24"/>
              </w:rPr>
              <w:pict>
                <v:oval id="円/楕円 31" o:spid="_x0000_s1031" style="position:absolute;left:0;text-align:left;margin-left:-5.4pt;margin-top:10.2pt;width:18pt;height:18pt;z-index:2516034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" fillcolor="#4f81bd" strokecolor="#00b0f0">
                  <v:textbox inset="5.85pt,.7pt,5.85pt,.7pt">
                    <w:txbxContent>
                      <w:p w:rsidR="00971CB8" w:rsidRPr="00B04F71" w:rsidRDefault="00971CB8" w:rsidP="00971CB8">
                        <w:pPr>
                          <w:spacing w:line="220" w:lineRule="exact"/>
                          <w:ind w:leftChars="-40" w:left="-84" w:rightChars="-50" w:right="-105"/>
                          <w:jc w:val="center"/>
                          <w:rPr>
                            <w:rFonts w:ascii="ＭＳ ゴシック" w:eastAsia="ＭＳ ゴシック" w:hAnsi="ＭＳ ゴシック"/>
                            <w:b/>
                            <w:color w:val="FFFFFF"/>
                          </w:rPr>
                        </w:pPr>
                        <w:r w:rsidRPr="00B04F71">
                          <w:rPr>
                            <w:rFonts w:ascii="ＭＳ ゴシック" w:eastAsia="ＭＳ ゴシック" w:hAnsi="ＭＳ ゴシック" w:hint="eastAsia"/>
                            <w:b/>
                            <w:color w:val="FFFFFF"/>
                          </w:rPr>
                          <w:t>１</w:t>
                        </w:r>
                      </w:p>
                    </w:txbxContent>
                  </v:textbox>
                </v:oval>
              </w:pict>
            </w:r>
          </w:p>
        </w:tc>
        <w:tc>
          <w:tcPr>
            <w:tcW w:w="2094" w:type="dxa"/>
          </w:tcPr>
          <w:p w:rsidR="00971CB8" w:rsidRPr="00971CB8" w:rsidRDefault="00971CB8" w:rsidP="00CA3E73">
            <w:pPr>
              <w:spacing w:beforeLines="10"/>
              <w:rPr>
                <w:rFonts w:ascii="ＭＳ ゴシック" w:eastAsia="ＭＳ ゴシック" w:hAnsi="ＭＳ ゴシック" w:cs="Times New Roman"/>
                <w:sz w:val="18"/>
                <w:szCs w:val="18"/>
              </w:rPr>
            </w:pPr>
            <w:r w:rsidRPr="00971CB8">
              <w:rPr>
                <w:rFonts w:ascii="ＭＳ ゴシック" w:eastAsia="ＭＳ ゴシック" w:hAnsi="ＭＳ ゴシック" w:cs="Times New Roman" w:hint="eastAsia"/>
                <w:sz w:val="18"/>
                <w:szCs w:val="18"/>
              </w:rPr>
              <w:t>給与支払報告書の提出</w:t>
            </w:r>
          </w:p>
          <w:p w:rsidR="00971CB8" w:rsidRPr="00971CB8" w:rsidRDefault="00971CB8" w:rsidP="00971CB8">
            <w:pPr>
              <w:rPr>
                <w:rFonts w:ascii="ＭＳ ゴシック" w:eastAsia="ＭＳ ゴシック" w:hAnsi="ＭＳ ゴシック" w:cs="Times New Roman"/>
                <w:sz w:val="18"/>
                <w:szCs w:val="18"/>
              </w:rPr>
            </w:pPr>
            <w:r w:rsidRPr="00971CB8">
              <w:rPr>
                <w:rFonts w:ascii="ＭＳ ゴシック" w:eastAsia="ＭＳ ゴシック" w:hAnsi="ＭＳ ゴシック" w:cs="Times New Roman" w:hint="eastAsia"/>
                <w:sz w:val="18"/>
                <w:szCs w:val="18"/>
              </w:rPr>
              <w:t>（１月３１日まで）</w:t>
            </w:r>
          </w:p>
        </w:tc>
        <w:tc>
          <w:tcPr>
            <w:tcW w:w="236" w:type="dxa"/>
          </w:tcPr>
          <w:p w:rsidR="00971CB8" w:rsidRPr="00971CB8" w:rsidRDefault="00971CB8" w:rsidP="00971CB8">
            <w:pPr>
              <w:rPr>
                <w:rFonts w:ascii="Century" w:eastAsia="ＭＳ 明朝" w:hAnsi="Century" w:cs="Times New Roman"/>
                <w:sz w:val="24"/>
                <w:szCs w:val="24"/>
              </w:rPr>
            </w:pPr>
          </w:p>
        </w:tc>
        <w:tc>
          <w:tcPr>
            <w:tcW w:w="1248" w:type="dxa"/>
            <w:vAlign w:val="center"/>
          </w:tcPr>
          <w:p w:rsidR="00971CB8" w:rsidRPr="00971CB8" w:rsidRDefault="000D2F7A" w:rsidP="000714CC">
            <w:pPr>
              <w:jc w:val="right"/>
              <w:rPr>
                <w:rFonts w:ascii="ＭＳ ゴシック" w:eastAsia="ＭＳ ゴシック" w:hAnsi="ＭＳ ゴシック" w:cs="Times New Roman"/>
                <w:sz w:val="18"/>
                <w:szCs w:val="18"/>
              </w:rPr>
            </w:pPr>
            <w:r w:rsidRPr="000D2F7A">
              <w:rPr>
                <w:rFonts w:ascii="Century" w:eastAsia="ＭＳ 明朝" w:hAnsi="Century" w:cs="Times New Roman"/>
                <w:noProof/>
                <w:szCs w:val="24"/>
              </w:rPr>
              <w:pict>
                <v:oval id="円/楕円 30" o:spid="_x0000_s1032" style="position:absolute;left:0;text-align:left;margin-left:-13.2pt;margin-top:-.35pt;width:18pt;height:18pt;z-index:2515850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" fillcolor="#4f81bd" strokecolor="#00b0f0">
                  <v:textbox inset="5.85pt,.7pt,5.85pt,.7pt">
                    <w:txbxContent>
                      <w:p w:rsidR="00971CB8" w:rsidRPr="00B04F71" w:rsidRDefault="00971CB8" w:rsidP="00971CB8">
                        <w:pPr>
                          <w:spacing w:line="220" w:lineRule="exact"/>
                          <w:ind w:leftChars="-40" w:left="-84" w:rightChars="-50" w:right="-105"/>
                          <w:jc w:val="center"/>
                          <w:rPr>
                            <w:rFonts w:ascii="ＭＳ ゴシック" w:eastAsia="ＭＳ ゴシック" w:hAnsi="ＭＳ ゴシック"/>
                            <w:b/>
                            <w:color w:val="FFFFFF"/>
                          </w:rPr>
                        </w:pPr>
                        <w:r>
                          <w:rPr>
                            <w:rFonts w:ascii="ＭＳ ゴシック" w:eastAsia="ＭＳ ゴシック" w:hAnsi="ＭＳ ゴシック" w:hint="eastAsia"/>
                            <w:b/>
                            <w:color w:val="FFFFFF"/>
                          </w:rPr>
                          <w:t>２</w:t>
                        </w:r>
                      </w:p>
                    </w:txbxContent>
                  </v:textbox>
                </v:oval>
              </w:pict>
            </w:r>
            <w:r w:rsidR="00971CB8" w:rsidRPr="00971CB8">
              <w:rPr>
                <w:rFonts w:ascii="ＭＳ ゴシック" w:eastAsia="ＭＳ ゴシック" w:hAnsi="ＭＳ ゴシック" w:cs="Times New Roman" w:hint="eastAsia"/>
                <w:sz w:val="18"/>
                <w:szCs w:val="18"/>
              </w:rPr>
              <w:t>税額の計算</w:t>
            </w:r>
          </w:p>
        </w:tc>
      </w:tr>
      <w:tr w:rsidR="0027351D" w:rsidRPr="00971CB8" w:rsidTr="000714CC">
        <w:trPr>
          <w:trHeight w:val="647"/>
        </w:trPr>
        <w:tc>
          <w:tcPr>
            <w:tcW w:w="1117" w:type="dxa"/>
            <w:vMerge/>
          </w:tcPr>
          <w:p w:rsidR="00971CB8" w:rsidRPr="00971CB8" w:rsidRDefault="00971CB8" w:rsidP="00971CB8">
            <w:pPr>
              <w:rPr>
                <w:rFonts w:ascii="Century" w:eastAsia="ＭＳ 明朝" w:hAnsi="Century" w:cs="Times New Roman"/>
                <w:sz w:val="24"/>
                <w:szCs w:val="24"/>
              </w:rPr>
            </w:pPr>
          </w:p>
        </w:tc>
        <w:tc>
          <w:tcPr>
            <w:tcW w:w="236" w:type="dxa"/>
            <w:vAlign w:val="center"/>
          </w:tcPr>
          <w:p w:rsidR="00971CB8" w:rsidRPr="00971CB8" w:rsidRDefault="000D2F7A" w:rsidP="00971CB8">
            <w:pPr>
              <w:jc w:val="center"/>
              <w:rPr>
                <w:rFonts w:ascii="ＭＳ ゴシック" w:eastAsia="ＭＳ ゴシック" w:hAnsi="ＭＳ ゴシック" w:cs="Times New Roman"/>
                <w:sz w:val="24"/>
                <w:szCs w:val="24"/>
              </w:rPr>
            </w:pPr>
            <w:r w:rsidRPr="000D2F7A">
              <w:rPr>
                <w:rFonts w:ascii="Century" w:eastAsia="ＭＳ 明朝" w:hAnsi="Century" w:cs="Times New Roman"/>
                <w:noProof/>
                <w:szCs w:val="24"/>
              </w:rPr>
              <w:pict>
                <v:oval id="円/楕円 29" o:spid="_x0000_s1033" style="position:absolute;left:0;text-align:left;margin-left:-10.45pt;margin-top:-1.2pt;width:18pt;height:18pt;z-index:2516454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" fillcolor="#4f81bd" strokecolor="#00b0f0">
                  <v:textbox inset="5.85pt,.7pt,5.85pt,.7pt">
                    <w:txbxContent>
                      <w:p w:rsidR="00971CB8" w:rsidRPr="00B04F71" w:rsidRDefault="00971CB8" w:rsidP="00971CB8">
                        <w:pPr>
                          <w:spacing w:line="220" w:lineRule="exact"/>
                          <w:ind w:leftChars="-40" w:left="-84" w:rightChars="-50" w:right="-105"/>
                          <w:jc w:val="center"/>
                          <w:rPr>
                            <w:rFonts w:ascii="ＭＳ ゴシック" w:eastAsia="ＭＳ ゴシック" w:hAnsi="ＭＳ ゴシック"/>
                            <w:b/>
                            <w:color w:val="FFFFFF"/>
                          </w:rPr>
                        </w:pPr>
                        <w:r>
                          <w:rPr>
                            <w:rFonts w:ascii="ＭＳ ゴシック" w:eastAsia="ＭＳ ゴシック" w:hAnsi="ＭＳ ゴシック" w:hint="eastAsia"/>
                            <w:b/>
                            <w:color w:val="FFFFFF"/>
                          </w:rPr>
                          <w:t>４</w:t>
                        </w:r>
                      </w:p>
                    </w:txbxContent>
                  </v:textbox>
                </v:oval>
              </w:pict>
            </w:r>
          </w:p>
        </w:tc>
        <w:tc>
          <w:tcPr>
            <w:tcW w:w="2157" w:type="dxa"/>
            <w:vMerge w:val="restart"/>
          </w:tcPr>
          <w:p w:rsidR="00971CB8" w:rsidRPr="00971CB8" w:rsidRDefault="000D2F7A" w:rsidP="00CA3E73">
            <w:pPr>
              <w:spacing w:beforeLines="20"/>
              <w:rPr>
                <w:rFonts w:ascii="ＭＳ ゴシック" w:eastAsia="ＭＳ ゴシック" w:hAnsi="ＭＳ ゴシック" w:cs="Times New Roman"/>
                <w:sz w:val="18"/>
                <w:szCs w:val="18"/>
              </w:rPr>
            </w:pPr>
            <w:r w:rsidRPr="000D2F7A">
              <w:rPr>
                <w:rFonts w:ascii="Century" w:eastAsia="ＭＳ 明朝" w:hAnsi="Century" w:cs="Times New Roman"/>
                <w:noProof/>
                <w:szCs w:val="24"/>
              </w:rPr>
              <w:pict>
                <v:line id="直線コネクタ 34" o:spid="_x0000_s1040" style="position:absolute;left:0;text-align:left;flip:x y;z-index:251553280;visibility:visible;mso-position-horizontal-relative:text;mso-position-vertical-relative:text" from="-13.3pt,1.8pt" to="102.9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" strokeweight="3pt">
                  <v:stroke endarrow="block"/>
                </v:line>
              </w:pict>
            </w:r>
            <w:r w:rsidR="00971CB8" w:rsidRPr="00971CB8">
              <w:rPr>
                <w:rFonts w:ascii="ＭＳ ゴシック" w:eastAsia="ＭＳ ゴシック" w:hAnsi="ＭＳ ゴシック" w:cs="Times New Roman" w:hint="eastAsia"/>
                <w:sz w:val="18"/>
                <w:szCs w:val="18"/>
              </w:rPr>
              <w:t>給与支払いの際に</w:t>
            </w:r>
          </w:p>
          <w:p w:rsidR="00971CB8" w:rsidRPr="00971CB8" w:rsidRDefault="00971CB8" w:rsidP="00971CB8">
            <w:pPr>
              <w:rPr>
                <w:rFonts w:ascii="ＭＳ ゴシック" w:eastAsia="ＭＳ ゴシック" w:hAnsi="ＭＳ ゴシック" w:cs="Times New Roman"/>
                <w:sz w:val="18"/>
                <w:szCs w:val="18"/>
              </w:rPr>
            </w:pPr>
            <w:r w:rsidRPr="00971CB8">
              <w:rPr>
                <w:rFonts w:ascii="ＭＳ ゴシック" w:eastAsia="ＭＳ ゴシック" w:hAnsi="ＭＳ ゴシック" w:cs="Times New Roman" w:hint="eastAsia"/>
                <w:sz w:val="18"/>
                <w:szCs w:val="18"/>
              </w:rPr>
              <w:t>税額を徴収</w:t>
            </w:r>
          </w:p>
          <w:p w:rsidR="00971CB8" w:rsidRPr="00971CB8" w:rsidRDefault="00912B52" w:rsidP="00CA3E73">
            <w:pPr>
              <w:spacing w:beforeLines="20"/>
              <w:ind w:leftChars="-50" w:left="-105"/>
              <w:rPr>
                <w:rFonts w:ascii="ＭＳ ゴシック" w:eastAsia="ＭＳ ゴシック" w:hAnsi="ＭＳ ゴシック" w:cs="Times New Roman"/>
                <w:sz w:val="18"/>
                <w:szCs w:val="18"/>
              </w:rPr>
            </w:pPr>
            <w:r>
              <w:rPr>
                <w:rFonts w:ascii="ＭＳ ゴシック" w:eastAsia="ＭＳ ゴシック" w:hAnsi="ＭＳ ゴシック" w:cs="Times New Roman" w:hint="eastAsia"/>
                <w:sz w:val="18"/>
                <w:szCs w:val="18"/>
              </w:rPr>
              <w:t>６月から翌年の５月まで</w:t>
            </w:r>
          </w:p>
          <w:p w:rsidR="00971CB8" w:rsidRPr="00971CB8" w:rsidRDefault="000D2F7A" w:rsidP="00971CB8">
            <w:pPr>
              <w:ind w:leftChars="-50" w:left="-105"/>
              <w:rPr>
                <w:rFonts w:ascii="ＭＳ ゴシック" w:eastAsia="ＭＳ ゴシック" w:hAnsi="ＭＳ ゴシック" w:cs="Times New Roman"/>
                <w:w w:val="90"/>
                <w:sz w:val="18"/>
                <w:szCs w:val="18"/>
              </w:rPr>
            </w:pPr>
            <w:r w:rsidRPr="000D2F7A">
              <w:rPr>
                <w:rFonts w:ascii="Century" w:eastAsia="ＭＳ 明朝" w:hAnsi="Century" w:cs="Times New Roman"/>
                <w:noProof/>
                <w:szCs w:val="24"/>
              </w:rPr>
              <w:pict>
                <v:line id="直線コネクタ 25" o:spid="_x0000_s1039" style="position:absolute;left:0;text-align:left;flip:x;z-index:251662848;visibility:visible" from="-8.05pt,19.35pt" to="103.7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" strokeweight="3pt">
                  <v:stroke startarrow="block"/>
                </v:line>
              </w:pict>
            </w:r>
            <w:r w:rsidR="00971CB8" w:rsidRPr="00971CB8">
              <w:rPr>
                <w:rFonts w:ascii="ＭＳ ゴシック" w:eastAsia="ＭＳ ゴシック" w:hAnsi="ＭＳ ゴシック" w:cs="Times New Roman" w:hint="eastAsia"/>
                <w:sz w:val="18"/>
                <w:szCs w:val="18"/>
              </w:rPr>
              <w:t>毎月の給与支給日</w:t>
            </w:r>
          </w:p>
        </w:tc>
        <w:tc>
          <w:tcPr>
            <w:tcW w:w="1313" w:type="dxa"/>
            <w:vMerge/>
          </w:tcPr>
          <w:p w:rsidR="00971CB8" w:rsidRPr="00971CB8" w:rsidRDefault="00971CB8" w:rsidP="00971CB8">
            <w:pPr>
              <w:rPr>
                <w:rFonts w:ascii="Century" w:eastAsia="ＭＳ 明朝" w:hAnsi="Century" w:cs="Times New Roman"/>
                <w:sz w:val="24"/>
                <w:szCs w:val="24"/>
              </w:rPr>
            </w:pPr>
          </w:p>
        </w:tc>
        <w:tc>
          <w:tcPr>
            <w:tcW w:w="255" w:type="dxa"/>
            <w:vAlign w:val="center"/>
          </w:tcPr>
          <w:p w:rsidR="00971CB8" w:rsidRPr="00971CB8" w:rsidRDefault="000D2F7A" w:rsidP="00971CB8">
            <w:pPr>
              <w:jc w:val="center"/>
              <w:rPr>
                <w:rFonts w:ascii="ＭＳ ゴシック" w:eastAsia="ＭＳ ゴシック" w:hAnsi="ＭＳ ゴシック" w:cs="Times New Roman"/>
                <w:sz w:val="24"/>
                <w:szCs w:val="24"/>
              </w:rPr>
            </w:pPr>
            <w:r w:rsidRPr="000D2F7A">
              <w:rPr>
                <w:rFonts w:ascii="Century" w:eastAsia="ＭＳ 明朝" w:hAnsi="Century" w:cs="Times New Roman"/>
                <w:noProof/>
                <w:szCs w:val="24"/>
              </w:rPr>
              <w:pict>
                <v:oval id="円/楕円 27" o:spid="_x0000_s1034" style="position:absolute;left:0;text-align:left;margin-left:-5.4pt;margin-top:1.3pt;width:18pt;height:18pt;z-index:2516802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" fillcolor="#4f81bd" strokecolor="#00b0f0">
                  <v:textbox inset="5.85pt,.7pt,5.85pt,.7pt">
                    <w:txbxContent>
                      <w:p w:rsidR="00971CB8" w:rsidRPr="00B04F71" w:rsidRDefault="00971CB8" w:rsidP="00971CB8">
                        <w:pPr>
                          <w:spacing w:line="220" w:lineRule="exact"/>
                          <w:ind w:leftChars="-40" w:left="-84" w:rightChars="-50" w:right="-105"/>
                          <w:jc w:val="center"/>
                          <w:rPr>
                            <w:rFonts w:ascii="ＭＳ ゴシック" w:eastAsia="ＭＳ ゴシック" w:hAnsi="ＭＳ ゴシック"/>
                            <w:b/>
                            <w:color w:val="FFFFFF"/>
                          </w:rPr>
                        </w:pPr>
                        <w:r>
                          <w:rPr>
                            <w:rFonts w:ascii="ＭＳ ゴシック" w:eastAsia="ＭＳ ゴシック" w:hAnsi="ＭＳ ゴシック" w:hint="eastAsia"/>
                            <w:b/>
                            <w:color w:val="FFFFFF"/>
                          </w:rPr>
                          <w:t>３</w:t>
                        </w:r>
                      </w:p>
                    </w:txbxContent>
                  </v:textbox>
                </v:oval>
              </w:pict>
            </w:r>
          </w:p>
        </w:tc>
        <w:tc>
          <w:tcPr>
            <w:tcW w:w="2094" w:type="dxa"/>
          </w:tcPr>
          <w:p w:rsidR="00971CB8" w:rsidRPr="00971CB8" w:rsidRDefault="000D2F7A" w:rsidP="00CA3E73">
            <w:pPr>
              <w:spacing w:beforeLines="20"/>
              <w:rPr>
                <w:rFonts w:ascii="ＭＳ ゴシック" w:eastAsia="ＭＳ ゴシック" w:hAnsi="ＭＳ ゴシック" w:cs="Times New Roman"/>
                <w:sz w:val="18"/>
                <w:szCs w:val="18"/>
              </w:rPr>
            </w:pPr>
            <w:r w:rsidRPr="000D2F7A">
              <w:rPr>
                <w:rFonts w:ascii="Century" w:eastAsia="ＭＳ 明朝" w:hAnsi="Century" w:cs="Times New Roman"/>
                <w:noProof/>
                <w:szCs w:val="24"/>
              </w:rPr>
              <w:pict>
                <v:line id="直線コネクタ 32" o:spid="_x0000_s1038" style="position:absolute;left:0;text-align:left;flip:x y;z-index:251620864;visibility:visible;mso-position-horizontal-relative:text;mso-position-vertical-relative:text" from="-6.8pt,.35pt" to="99.7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" strokeweight="3pt">
                  <v:stroke startarrow="block"/>
                </v:line>
              </w:pict>
            </w:r>
            <w:r w:rsidR="00971CB8" w:rsidRPr="00971CB8">
              <w:rPr>
                <w:rFonts w:ascii="ＭＳ ゴシック" w:eastAsia="ＭＳ ゴシック" w:hAnsi="ＭＳ ゴシック" w:cs="Times New Roman" w:hint="eastAsia"/>
                <w:sz w:val="18"/>
                <w:szCs w:val="18"/>
              </w:rPr>
              <w:t>特別徴収税額の通知</w:t>
            </w:r>
          </w:p>
          <w:p w:rsidR="00971CB8" w:rsidRPr="00971CB8" w:rsidRDefault="000D2F7A" w:rsidP="00971CB8">
            <w:pPr>
              <w:rPr>
                <w:rFonts w:ascii="ＭＳ ゴシック" w:eastAsia="ＭＳ ゴシック" w:hAnsi="ＭＳ ゴシック" w:cs="Times New Roman"/>
                <w:sz w:val="18"/>
                <w:szCs w:val="18"/>
              </w:rPr>
            </w:pPr>
            <w:r w:rsidRPr="000D2F7A">
              <w:rPr>
                <w:rFonts w:ascii="Century" w:eastAsia="ＭＳ 明朝" w:hAnsi="Century" w:cs="Times New Roman"/>
                <w:noProof/>
                <w:szCs w:val="24"/>
              </w:rPr>
              <w:pict>
                <v:line id="直線コネクタ 26" o:spid="_x0000_s1037" style="position:absolute;left:0;text-align:left;flip:x;z-index:251699712;visibility:visible" from="-8.3pt,18.5pt" to="99.7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" strokeweight="3pt">
                  <v:stroke endarrow="block"/>
                </v:line>
              </w:pict>
            </w:r>
            <w:r w:rsidR="00971CB8" w:rsidRPr="00971CB8">
              <w:rPr>
                <w:rFonts w:ascii="ＭＳ ゴシック" w:eastAsia="ＭＳ ゴシック" w:hAnsi="ＭＳ ゴシック" w:cs="Times New Roman" w:hint="eastAsia"/>
                <w:sz w:val="18"/>
                <w:szCs w:val="18"/>
              </w:rPr>
              <w:t>（５月３１日まで）</w:t>
            </w:r>
          </w:p>
        </w:tc>
        <w:tc>
          <w:tcPr>
            <w:tcW w:w="1484" w:type="dxa"/>
            <w:gridSpan w:val="2"/>
            <w:vMerge w:val="restart"/>
            <w:vAlign w:val="bottom"/>
          </w:tcPr>
          <w:p w:rsidR="00971CB8" w:rsidRPr="00971CB8" w:rsidRDefault="00971CB8" w:rsidP="00971CB8">
            <w:pPr>
              <w:jc w:val="center"/>
              <w:rPr>
                <w:rFonts w:ascii="Century" w:eastAsia="ＭＳ 明朝" w:hAnsi="Century" w:cs="Times New Roman"/>
                <w:sz w:val="24"/>
                <w:szCs w:val="24"/>
              </w:rPr>
            </w:pPr>
            <w:r w:rsidRPr="00971CB8">
              <w:rPr>
                <w:rFonts w:ascii="Century" w:eastAsia="ＭＳ 明朝" w:hAnsi="Century" w:cs="Times New Roman" w:hint="eastAsia"/>
                <w:noProof/>
                <w:sz w:val="24"/>
                <w:szCs w:val="24"/>
              </w:rPr>
              <w:drawing>
                <wp:inline distT="0" distB="0" distL="0" distR="0">
                  <wp:extent cx="751205" cy="1085716"/>
                  <wp:effectExtent l="0" t="0" r="0" b="635"/>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0716" cy="1099462"/>
                          </a:xfrm>
                          <a:prstGeom prst="rect">
                            <a:avLst/>
                          </a:prstGeom>
                          <a:noFill/>
                          <a:ln>
                            <a:noFill/>
                          </a:ln>
                        </pic:spPr>
                      </pic:pic>
                    </a:graphicData>
                  </a:graphic>
                </wp:inline>
              </w:drawing>
            </w:r>
          </w:p>
        </w:tc>
      </w:tr>
      <w:tr w:rsidR="0027351D" w:rsidRPr="00971CB8" w:rsidTr="000714CC">
        <w:trPr>
          <w:trHeight w:val="80"/>
        </w:trPr>
        <w:tc>
          <w:tcPr>
            <w:tcW w:w="1117" w:type="dxa"/>
            <w:vMerge/>
          </w:tcPr>
          <w:p w:rsidR="00971CB8" w:rsidRPr="00971CB8" w:rsidRDefault="00971CB8" w:rsidP="00971CB8">
            <w:pPr>
              <w:rPr>
                <w:rFonts w:ascii="Century" w:eastAsia="ＭＳ 明朝" w:hAnsi="Century" w:cs="Times New Roman"/>
                <w:sz w:val="24"/>
                <w:szCs w:val="24"/>
              </w:rPr>
            </w:pPr>
          </w:p>
        </w:tc>
        <w:tc>
          <w:tcPr>
            <w:tcW w:w="236" w:type="dxa"/>
            <w:vAlign w:val="center"/>
          </w:tcPr>
          <w:p w:rsidR="00971CB8" w:rsidRPr="00971CB8" w:rsidRDefault="00971CB8" w:rsidP="00971CB8">
            <w:pPr>
              <w:jc w:val="center"/>
              <w:rPr>
                <w:rFonts w:ascii="ＭＳ ゴシック" w:eastAsia="ＭＳ ゴシック" w:hAnsi="ＭＳ ゴシック" w:cs="Times New Roman"/>
                <w:sz w:val="24"/>
                <w:szCs w:val="24"/>
              </w:rPr>
            </w:pPr>
          </w:p>
        </w:tc>
        <w:tc>
          <w:tcPr>
            <w:tcW w:w="2157" w:type="dxa"/>
            <w:vMerge/>
          </w:tcPr>
          <w:p w:rsidR="00971CB8" w:rsidRPr="00971CB8" w:rsidRDefault="00971CB8" w:rsidP="00971CB8">
            <w:pPr>
              <w:rPr>
                <w:rFonts w:ascii="ＭＳ ゴシック" w:eastAsia="ＭＳ ゴシック" w:hAnsi="ＭＳ ゴシック" w:cs="Times New Roman"/>
                <w:sz w:val="18"/>
                <w:szCs w:val="18"/>
              </w:rPr>
            </w:pPr>
          </w:p>
        </w:tc>
        <w:tc>
          <w:tcPr>
            <w:tcW w:w="1313" w:type="dxa"/>
            <w:vMerge/>
          </w:tcPr>
          <w:p w:rsidR="00971CB8" w:rsidRPr="00971CB8" w:rsidRDefault="00971CB8" w:rsidP="00971CB8">
            <w:pPr>
              <w:rPr>
                <w:rFonts w:ascii="Century" w:eastAsia="ＭＳ 明朝" w:hAnsi="Century" w:cs="Times New Roman"/>
                <w:sz w:val="24"/>
                <w:szCs w:val="24"/>
              </w:rPr>
            </w:pPr>
          </w:p>
        </w:tc>
        <w:tc>
          <w:tcPr>
            <w:tcW w:w="255" w:type="dxa"/>
            <w:vAlign w:val="center"/>
          </w:tcPr>
          <w:p w:rsidR="00971CB8" w:rsidRPr="00971CB8" w:rsidRDefault="000D2F7A" w:rsidP="00971CB8">
            <w:pPr>
              <w:jc w:val="center"/>
              <w:rPr>
                <w:rFonts w:ascii="ＭＳ ゴシック" w:eastAsia="ＭＳ ゴシック" w:hAnsi="ＭＳ ゴシック" w:cs="Times New Roman"/>
                <w:sz w:val="24"/>
                <w:szCs w:val="24"/>
              </w:rPr>
            </w:pPr>
            <w:r w:rsidRPr="000D2F7A">
              <w:rPr>
                <w:rFonts w:ascii="Century" w:eastAsia="ＭＳ 明朝" w:hAnsi="Century" w:cs="Times New Roman"/>
                <w:noProof/>
                <w:szCs w:val="24"/>
              </w:rPr>
              <w:pict>
                <v:oval id="円/楕円 24" o:spid="_x0000_s1035" style="position:absolute;left:0;text-align:left;margin-left:-5.4pt;margin-top:.8pt;width:18pt;height:18pt;z-index:2517171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" fillcolor="#4f81bd" strokecolor="#00b0f0">
                  <v:textbox inset="5.85pt,.7pt,5.85pt,.7pt">
                    <w:txbxContent>
                      <w:p w:rsidR="00971CB8" w:rsidRPr="00B04F71" w:rsidRDefault="00971CB8" w:rsidP="00971CB8">
                        <w:pPr>
                          <w:spacing w:line="220" w:lineRule="exact"/>
                          <w:ind w:leftChars="-40" w:left="-84" w:rightChars="-50" w:right="-105"/>
                          <w:jc w:val="center"/>
                          <w:rPr>
                            <w:rFonts w:ascii="ＭＳ ゴシック" w:eastAsia="ＭＳ ゴシック" w:hAnsi="ＭＳ ゴシック"/>
                            <w:b/>
                            <w:color w:val="FFFFFF"/>
                          </w:rPr>
                        </w:pPr>
                        <w:r>
                          <w:rPr>
                            <w:rFonts w:ascii="ＭＳ ゴシック" w:eastAsia="ＭＳ ゴシック" w:hAnsi="ＭＳ ゴシック" w:hint="eastAsia"/>
                            <w:b/>
                            <w:color w:val="FFFFFF"/>
                          </w:rPr>
                          <w:t>５</w:t>
                        </w:r>
                      </w:p>
                    </w:txbxContent>
                  </v:textbox>
                </v:oval>
              </w:pict>
            </w:r>
          </w:p>
        </w:tc>
        <w:tc>
          <w:tcPr>
            <w:tcW w:w="2094" w:type="dxa"/>
          </w:tcPr>
          <w:p w:rsidR="00971CB8" w:rsidRPr="00971CB8" w:rsidRDefault="00971CB8" w:rsidP="00CA3E73">
            <w:pPr>
              <w:spacing w:beforeLines="20"/>
              <w:rPr>
                <w:rFonts w:ascii="ＭＳ ゴシック" w:eastAsia="ＭＳ ゴシック" w:hAnsi="ＭＳ ゴシック" w:cs="Times New Roman"/>
                <w:sz w:val="18"/>
                <w:szCs w:val="18"/>
              </w:rPr>
            </w:pPr>
            <w:r w:rsidRPr="00971CB8">
              <w:rPr>
                <w:rFonts w:ascii="ＭＳ ゴシック" w:eastAsia="ＭＳ ゴシック" w:hAnsi="ＭＳ ゴシック" w:cs="Times New Roman" w:hint="eastAsia"/>
                <w:sz w:val="18"/>
                <w:szCs w:val="18"/>
              </w:rPr>
              <w:t>税額の納入</w:t>
            </w:r>
          </w:p>
          <w:p w:rsidR="00971CB8" w:rsidRPr="00971CB8" w:rsidRDefault="000D2F7A" w:rsidP="00971CB8">
            <w:pPr>
              <w:rPr>
                <w:rFonts w:ascii="ＭＳ ゴシック" w:eastAsia="ＭＳ ゴシック" w:hAnsi="ＭＳ ゴシック" w:cs="Times New Roman"/>
                <w:sz w:val="18"/>
                <w:szCs w:val="18"/>
              </w:rPr>
            </w:pPr>
            <w:r w:rsidRPr="000D2F7A">
              <w:rPr>
                <w:rFonts w:ascii="Century" w:eastAsia="ＭＳ 明朝" w:hAnsi="Century" w:cs="Times New Roman"/>
                <w:noProof/>
                <w:szCs w:val="24"/>
              </w:rPr>
              <w:pict>
                <v:line id="直線コネクタ 23" o:spid="_x0000_s1036" style="position:absolute;left:0;text-align:left;flip:x;z-index:251735552;visibility:visible" from="-4.55pt,19.4pt" to="99.7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" strokeweight="3pt">
                  <v:stroke startarrow="block"/>
                </v:line>
              </w:pict>
            </w:r>
            <w:r w:rsidR="00971CB8" w:rsidRPr="00971CB8">
              <w:rPr>
                <w:rFonts w:ascii="ＭＳ ゴシック" w:eastAsia="ＭＳ ゴシック" w:hAnsi="ＭＳ ゴシック" w:cs="Times New Roman" w:hint="eastAsia"/>
                <w:sz w:val="18"/>
                <w:szCs w:val="18"/>
              </w:rPr>
              <w:t>（翌月１０日まで）</w:t>
            </w:r>
          </w:p>
        </w:tc>
        <w:tc>
          <w:tcPr>
            <w:tcW w:w="1484" w:type="dxa"/>
            <w:gridSpan w:val="2"/>
            <w:vMerge/>
          </w:tcPr>
          <w:p w:rsidR="00971CB8" w:rsidRPr="00971CB8" w:rsidRDefault="00971CB8" w:rsidP="00971CB8">
            <w:pPr>
              <w:rPr>
                <w:rFonts w:ascii="Century" w:eastAsia="ＭＳ 明朝" w:hAnsi="Century" w:cs="Times New Roman"/>
                <w:sz w:val="24"/>
                <w:szCs w:val="24"/>
              </w:rPr>
            </w:pPr>
          </w:p>
        </w:tc>
      </w:tr>
    </w:tbl>
    <w:p w:rsidR="00F41E8F" w:rsidRDefault="00F41E8F" w:rsidP="00B13B15">
      <w:pPr>
        <w:rPr>
          <w:rFonts w:ascii="ＭＳ Ｐゴシック" w:eastAsia="ＭＳ Ｐゴシック" w:hAnsi="ＭＳ Ｐゴシック"/>
          <w:sz w:val="22"/>
        </w:rPr>
      </w:pPr>
    </w:p>
    <w:p w:rsidR="00B13B15" w:rsidRPr="006C673A" w:rsidRDefault="00B13B15" w:rsidP="00B13B15">
      <w:pPr>
        <w:rPr>
          <w:rFonts w:ascii="ＭＳ Ｐゴシック" w:eastAsia="ＭＳ Ｐゴシック" w:hAnsi="ＭＳ Ｐゴシック"/>
          <w:sz w:val="22"/>
        </w:rPr>
      </w:pPr>
      <w:r w:rsidRPr="006C673A">
        <w:rPr>
          <w:rFonts w:ascii="ＭＳ Ｐゴシック" w:eastAsia="ＭＳ Ｐゴシック" w:hAnsi="ＭＳ Ｐゴシック" w:hint="eastAsia"/>
          <w:b/>
          <w:sz w:val="24"/>
          <w:szCs w:val="24"/>
          <w:bdr w:val="single" w:sz="4" w:space="0" w:color="auto"/>
        </w:rPr>
        <w:t xml:space="preserve">特別徴収の事務手続きの流れ　　　　　　　　　　　　　　　</w:t>
      </w:r>
      <w:r w:rsidR="006C673A">
        <w:rPr>
          <w:rFonts w:ascii="ＭＳ Ｐゴシック" w:eastAsia="ＭＳ Ｐゴシック" w:hAnsi="ＭＳ Ｐゴシック" w:hint="eastAsia"/>
          <w:sz w:val="22"/>
        </w:rPr>
        <w:t xml:space="preserve">　　　　　　　　　　</w:t>
      </w:r>
      <w:r w:rsidRPr="006C673A">
        <w:rPr>
          <w:rFonts w:ascii="ＭＳ Ｐゴシック" w:eastAsia="ＭＳ Ｐゴシック" w:hAnsi="ＭＳ Ｐゴシック" w:hint="eastAsia"/>
          <w:sz w:val="22"/>
        </w:rPr>
        <w:t xml:space="preserve">　　　　　　　　　　</w:t>
      </w:r>
    </w:p>
    <w:p w:rsidR="00B13B15" w:rsidRPr="00B13B15" w:rsidRDefault="00B13B15" w:rsidP="00B13B15">
      <w:pPr>
        <w:rPr>
          <w:rFonts w:ascii="ＭＳ Ｐゴシック" w:eastAsia="ＭＳ Ｐゴシック" w:hAnsi="ＭＳ Ｐゴシック"/>
          <w:sz w:val="22"/>
        </w:rPr>
      </w:pPr>
      <w:r w:rsidRPr="00B13B15">
        <w:rPr>
          <w:rFonts w:ascii="ＭＳ Ｐゴシック" w:eastAsia="ＭＳ Ｐゴシック" w:hAnsi="ＭＳ Ｐゴシック" w:hint="eastAsia"/>
          <w:sz w:val="22"/>
        </w:rPr>
        <w:t>１　給与支払報告書の提出（事業主が行う手続き）</w:t>
      </w:r>
    </w:p>
    <w:p w:rsidR="00B13B15" w:rsidRDefault="00B13B15" w:rsidP="00B13B15">
      <w:pPr>
        <w:rPr>
          <w:rFonts w:ascii="ＭＳ Ｐゴシック" w:eastAsia="ＭＳ Ｐゴシック" w:hAnsi="ＭＳ Ｐゴシック"/>
          <w:sz w:val="22"/>
        </w:rPr>
      </w:pPr>
      <w:r w:rsidRPr="00B13B15">
        <w:rPr>
          <w:rFonts w:ascii="ＭＳ Ｐゴシック" w:eastAsia="ＭＳ Ｐゴシック" w:hAnsi="ＭＳ Ｐゴシック" w:hint="eastAsia"/>
          <w:sz w:val="22"/>
        </w:rPr>
        <w:t xml:space="preserve">　所得税の源泉徴収義務のある給与支払者（事業主）は、１月３１日までに従業員が居住する市町村に対し、給与支払報告書を提出する必要があります。</w:t>
      </w:r>
    </w:p>
    <w:p w:rsidR="00B13B15" w:rsidRPr="00B13B15" w:rsidRDefault="00B13B15" w:rsidP="00B13B15">
      <w:pPr>
        <w:rPr>
          <w:rFonts w:ascii="ＭＳ Ｐゴシック" w:eastAsia="ＭＳ Ｐゴシック" w:hAnsi="ＭＳ Ｐゴシック"/>
          <w:sz w:val="22"/>
        </w:rPr>
      </w:pPr>
      <w:r w:rsidRPr="00B13B15">
        <w:rPr>
          <w:rFonts w:ascii="ＭＳ Ｐゴシック" w:eastAsia="ＭＳ Ｐゴシック" w:hAnsi="ＭＳ Ｐゴシック" w:hint="eastAsia"/>
          <w:sz w:val="22"/>
        </w:rPr>
        <w:t xml:space="preserve">２　特別徴収税額決定通知書の送付（市町村が行う手続き）　</w:t>
      </w:r>
    </w:p>
    <w:p w:rsidR="00B13B15" w:rsidRPr="00B13B15" w:rsidRDefault="00B13B15" w:rsidP="00B13B15">
      <w:pPr>
        <w:rPr>
          <w:rFonts w:ascii="ＭＳ Ｐゴシック" w:eastAsia="ＭＳ Ｐゴシック" w:hAnsi="ＭＳ Ｐゴシック"/>
          <w:sz w:val="22"/>
        </w:rPr>
      </w:pPr>
      <w:r w:rsidRPr="00B13B15">
        <w:rPr>
          <w:rFonts w:ascii="ＭＳ Ｐゴシック" w:eastAsia="ＭＳ Ｐゴシック" w:hAnsi="ＭＳ Ｐゴシック" w:hint="eastAsia"/>
          <w:sz w:val="22"/>
        </w:rPr>
        <w:t xml:space="preserve">　市町村は毎年５月３１日までに、事業主（特別徴収義務者）あてに「特別徴収税額決定通知書」を送付し税額をお知らせします。　</w:t>
      </w:r>
    </w:p>
    <w:p w:rsidR="00B13B15" w:rsidRDefault="00B13B15" w:rsidP="00B13B15">
      <w:pPr>
        <w:rPr>
          <w:rFonts w:ascii="ＭＳ Ｐゴシック" w:eastAsia="ＭＳ Ｐゴシック" w:hAnsi="ＭＳ Ｐゴシック"/>
          <w:sz w:val="22"/>
        </w:rPr>
      </w:pPr>
      <w:r w:rsidRPr="00B13B15">
        <w:rPr>
          <w:rFonts w:ascii="ＭＳ Ｐゴシック" w:eastAsia="ＭＳ Ｐゴシック" w:hAnsi="ＭＳ Ｐゴシック" w:hint="eastAsia"/>
          <w:sz w:val="22"/>
        </w:rPr>
        <w:t>※　所得税のように、事業主が自ら税額を計算する必要はありません。</w:t>
      </w:r>
    </w:p>
    <w:p w:rsidR="00B13B15" w:rsidRPr="00B13B15" w:rsidRDefault="00B13B15" w:rsidP="00B13B15">
      <w:pPr>
        <w:rPr>
          <w:rFonts w:ascii="ＭＳ Ｐゴシック" w:eastAsia="ＭＳ Ｐゴシック" w:hAnsi="ＭＳ Ｐゴシック"/>
          <w:sz w:val="22"/>
        </w:rPr>
      </w:pPr>
      <w:r w:rsidRPr="00B13B15">
        <w:rPr>
          <w:rFonts w:ascii="ＭＳ Ｐゴシック" w:eastAsia="ＭＳ Ｐゴシック" w:hAnsi="ＭＳ Ｐゴシック" w:hint="eastAsia"/>
          <w:sz w:val="22"/>
        </w:rPr>
        <w:t>３　従業員の給与からの特別徴収（事業主が行う手続き）</w:t>
      </w:r>
    </w:p>
    <w:p w:rsidR="00B13B15" w:rsidRDefault="00B13B15" w:rsidP="00B13B15">
      <w:pPr>
        <w:rPr>
          <w:rFonts w:ascii="ＭＳ Ｐゴシック" w:eastAsia="ＭＳ Ｐゴシック" w:hAnsi="ＭＳ Ｐゴシック"/>
          <w:sz w:val="22"/>
        </w:rPr>
      </w:pPr>
      <w:r w:rsidRPr="00B13B15">
        <w:rPr>
          <w:rFonts w:ascii="ＭＳ Ｐゴシック" w:eastAsia="ＭＳ Ｐゴシック" w:hAnsi="ＭＳ Ｐゴシック" w:hint="eastAsia"/>
          <w:sz w:val="22"/>
        </w:rPr>
        <w:t>事業主は、６月の給与から個人住民税額を徴収（差し引き）してください。</w:t>
      </w:r>
    </w:p>
    <w:p w:rsidR="00B13B15" w:rsidRPr="00B13B15" w:rsidRDefault="00B13B15" w:rsidP="00B13B15">
      <w:pPr>
        <w:rPr>
          <w:rFonts w:ascii="ＭＳ Ｐゴシック" w:eastAsia="ＭＳ Ｐゴシック" w:hAnsi="ＭＳ Ｐゴシック"/>
          <w:sz w:val="22"/>
        </w:rPr>
      </w:pPr>
      <w:r w:rsidRPr="00B13B15">
        <w:rPr>
          <w:rFonts w:ascii="ＭＳ Ｐゴシック" w:eastAsia="ＭＳ Ｐゴシック" w:hAnsi="ＭＳ Ｐゴシック" w:hint="eastAsia"/>
          <w:sz w:val="22"/>
        </w:rPr>
        <w:t xml:space="preserve">４　特別徴収税額の納入（事業主が行う手続き）　</w:t>
      </w:r>
    </w:p>
    <w:p w:rsidR="00B13B15" w:rsidRDefault="00B13B15" w:rsidP="00B13B15">
      <w:pPr>
        <w:rPr>
          <w:rFonts w:ascii="ＭＳ Ｐゴシック" w:eastAsia="ＭＳ Ｐゴシック" w:hAnsi="ＭＳ Ｐゴシック"/>
          <w:sz w:val="22"/>
        </w:rPr>
      </w:pPr>
      <w:r w:rsidRPr="00B13B15">
        <w:rPr>
          <w:rFonts w:ascii="ＭＳ Ｐゴシック" w:eastAsia="ＭＳ Ｐゴシック" w:hAnsi="ＭＳ Ｐゴシック" w:hint="eastAsia"/>
          <w:sz w:val="22"/>
        </w:rPr>
        <w:t xml:space="preserve">　事業主は、従業員から特別徴収した税額を市町村毎に合計し、翌月１０日までに各従業員の住所地の市町村へ納入してください。</w:t>
      </w:r>
    </w:p>
    <w:p w:rsidR="00B13B15" w:rsidRPr="00B13B15" w:rsidRDefault="00B13B15" w:rsidP="00B13B15">
      <w:pPr>
        <w:rPr>
          <w:rFonts w:ascii="ＭＳ Ｐゴシック" w:eastAsia="ＭＳ Ｐゴシック" w:hAnsi="ＭＳ Ｐゴシック"/>
          <w:sz w:val="22"/>
        </w:rPr>
      </w:pPr>
    </w:p>
    <w:p w:rsidR="00B13B15" w:rsidRPr="006C673A" w:rsidRDefault="00B13B15" w:rsidP="00B13B15">
      <w:pPr>
        <w:rPr>
          <w:rFonts w:ascii="ＭＳ Ｐゴシック" w:eastAsia="ＭＳ Ｐゴシック" w:hAnsi="ＭＳ Ｐゴシック"/>
          <w:sz w:val="22"/>
        </w:rPr>
      </w:pPr>
      <w:r w:rsidRPr="006C673A">
        <w:rPr>
          <w:rFonts w:ascii="ＭＳ Ｐゴシック" w:eastAsia="ＭＳ Ｐゴシック" w:hAnsi="ＭＳ Ｐゴシック" w:hint="eastAsia"/>
          <w:b/>
          <w:sz w:val="24"/>
          <w:szCs w:val="24"/>
          <w:bdr w:val="single" w:sz="4" w:space="0" w:color="auto"/>
        </w:rPr>
        <w:t xml:space="preserve">納期の特例について　　　　　　　　　　　　　　　　　　　　　　　　　　　　　　</w:t>
      </w:r>
      <w:r w:rsidR="006C673A">
        <w:rPr>
          <w:rFonts w:ascii="ＭＳ Ｐゴシック" w:eastAsia="ＭＳ Ｐゴシック" w:hAnsi="ＭＳ Ｐゴシック" w:hint="eastAsia"/>
          <w:sz w:val="22"/>
        </w:rPr>
        <w:t xml:space="preserve">　　　　　　　　</w:t>
      </w:r>
      <w:r w:rsidRPr="006C673A">
        <w:rPr>
          <w:rFonts w:ascii="ＭＳ Ｐゴシック" w:eastAsia="ＭＳ Ｐゴシック" w:hAnsi="ＭＳ Ｐゴシック" w:hint="eastAsia"/>
          <w:sz w:val="22"/>
        </w:rPr>
        <w:t xml:space="preserve">　　</w:t>
      </w:r>
    </w:p>
    <w:p w:rsidR="00B13B15" w:rsidRPr="00B13B15" w:rsidRDefault="00F97CD2" w:rsidP="00B13B15">
      <w:pPr>
        <w:rPr>
          <w:rFonts w:ascii="ＭＳ Ｐゴシック" w:eastAsia="ＭＳ Ｐゴシック" w:hAnsi="ＭＳ Ｐゴシック"/>
          <w:sz w:val="22"/>
        </w:rPr>
      </w:pPr>
      <w:r>
        <w:rPr>
          <w:rFonts w:ascii="ＭＳ Ｐゴシック" w:eastAsia="ＭＳ Ｐゴシック" w:hAnsi="ＭＳ Ｐゴシック" w:hint="eastAsia"/>
          <w:sz w:val="22"/>
        </w:rPr>
        <w:t xml:space="preserve">　給与の支払を受ける</w:t>
      </w:r>
      <w:r w:rsidRPr="003472EE">
        <w:rPr>
          <w:rFonts w:ascii="ＭＳ Ｐゴシック" w:eastAsia="ＭＳ Ｐゴシック" w:hAnsi="ＭＳ Ｐゴシック" w:hint="eastAsia"/>
          <w:sz w:val="22"/>
        </w:rPr>
        <w:t>従業員</w:t>
      </w:r>
      <w:r w:rsidR="00B13B15" w:rsidRPr="00B13B15">
        <w:rPr>
          <w:rFonts w:ascii="ＭＳ Ｐゴシック" w:eastAsia="ＭＳ Ｐゴシック" w:hAnsi="ＭＳ Ｐゴシック" w:hint="eastAsia"/>
          <w:sz w:val="22"/>
        </w:rPr>
        <w:t>が常時１０人未満である事業所は、事前に承認を受けることにより、特別徴収した住民税を半年分まとめて、年二回に分けて納入することができます。</w:t>
      </w:r>
    </w:p>
    <w:p w:rsidR="00912B52" w:rsidRPr="00B13B15" w:rsidRDefault="00912B52" w:rsidP="00B13B15">
      <w:pPr>
        <w:rPr>
          <w:rFonts w:ascii="ＭＳ Ｐゴシック" w:eastAsia="ＭＳ Ｐゴシック" w:hAnsi="ＭＳ Ｐゴシック"/>
          <w:sz w:val="22"/>
        </w:rPr>
      </w:pPr>
    </w:p>
    <w:p w:rsidR="00B13B15" w:rsidRPr="006C673A" w:rsidRDefault="00B13B15" w:rsidP="00B13B15">
      <w:pPr>
        <w:rPr>
          <w:rFonts w:ascii="ＭＳ Ｐゴシック" w:eastAsia="ＭＳ Ｐゴシック" w:hAnsi="ＭＳ Ｐゴシック"/>
          <w:sz w:val="22"/>
        </w:rPr>
      </w:pPr>
      <w:r w:rsidRPr="006C673A">
        <w:rPr>
          <w:rFonts w:ascii="ＭＳ Ｐゴシック" w:eastAsia="ＭＳ Ｐゴシック" w:hAnsi="ＭＳ Ｐゴシック" w:hint="eastAsia"/>
          <w:b/>
          <w:sz w:val="24"/>
          <w:szCs w:val="24"/>
          <w:bdr w:val="single" w:sz="4" w:space="0" w:color="auto"/>
        </w:rPr>
        <w:t xml:space="preserve">給与所得者（従業員）のメリット　　　　　　　　　　　　　　　　　　　　</w:t>
      </w:r>
      <w:r w:rsidR="006C673A">
        <w:rPr>
          <w:rFonts w:ascii="ＭＳ Ｐゴシック" w:eastAsia="ＭＳ Ｐゴシック" w:hAnsi="ＭＳ Ｐゴシック" w:hint="eastAsia"/>
          <w:sz w:val="22"/>
        </w:rPr>
        <w:t xml:space="preserve">　　　　　　　　</w:t>
      </w:r>
      <w:r w:rsidRPr="006C673A">
        <w:rPr>
          <w:rFonts w:ascii="ＭＳ Ｐゴシック" w:eastAsia="ＭＳ Ｐゴシック" w:hAnsi="ＭＳ Ｐゴシック" w:hint="eastAsia"/>
          <w:sz w:val="22"/>
        </w:rPr>
        <w:t xml:space="preserve">　　　　　　</w:t>
      </w:r>
    </w:p>
    <w:p w:rsidR="00B13B15" w:rsidRPr="00B13B15" w:rsidRDefault="00B13B15" w:rsidP="00B13B15">
      <w:pPr>
        <w:rPr>
          <w:rFonts w:ascii="ＭＳ Ｐゴシック" w:eastAsia="ＭＳ Ｐゴシック" w:hAnsi="ＭＳ Ｐゴシック"/>
          <w:sz w:val="22"/>
        </w:rPr>
      </w:pPr>
      <w:r w:rsidRPr="00B13B15">
        <w:rPr>
          <w:rFonts w:ascii="ＭＳ Ｐゴシック" w:eastAsia="ＭＳ Ｐゴシック" w:hAnsi="ＭＳ Ｐゴシック" w:hint="eastAsia"/>
          <w:sz w:val="22"/>
        </w:rPr>
        <w:t>・年税額を１２回に分けて毎月の給与から差し引くので、普通徴収（年４回）と比べ１回あたりの納税額が少なくて済みます。</w:t>
      </w:r>
    </w:p>
    <w:p w:rsidR="00B13B15" w:rsidRPr="00B13B15" w:rsidRDefault="00B13B15" w:rsidP="00B13B15">
      <w:pPr>
        <w:rPr>
          <w:rFonts w:ascii="ＭＳ Ｐゴシック" w:eastAsia="ＭＳ Ｐゴシック" w:hAnsi="ＭＳ Ｐゴシック"/>
          <w:sz w:val="22"/>
        </w:rPr>
      </w:pPr>
      <w:r w:rsidRPr="00B13B15">
        <w:rPr>
          <w:rFonts w:ascii="ＭＳ Ｐゴシック" w:eastAsia="ＭＳ Ｐゴシック" w:hAnsi="ＭＳ Ｐゴシック" w:hint="eastAsia"/>
          <w:sz w:val="22"/>
        </w:rPr>
        <w:t>・納付のために金融機関等へ出向く必要がなくなります。</w:t>
      </w:r>
    </w:p>
    <w:p w:rsidR="00B13B15" w:rsidRDefault="00B13B15" w:rsidP="00B13B15">
      <w:pPr>
        <w:rPr>
          <w:rFonts w:ascii="ＭＳ Ｐゴシック" w:eastAsia="ＭＳ Ｐゴシック" w:hAnsi="ＭＳ Ｐゴシック"/>
          <w:sz w:val="22"/>
        </w:rPr>
      </w:pPr>
      <w:r w:rsidRPr="00B13B15">
        <w:rPr>
          <w:rFonts w:ascii="ＭＳ Ｐゴシック" w:eastAsia="ＭＳ Ｐゴシック" w:hAnsi="ＭＳ Ｐゴシック" w:hint="eastAsia"/>
          <w:sz w:val="22"/>
        </w:rPr>
        <w:t>・毎月の給与から差し引きされるため、納め忘れを防ぐことができます。</w:t>
      </w:r>
    </w:p>
    <w:p w:rsidR="00B13B15" w:rsidRDefault="00B13B15" w:rsidP="00B13B15">
      <w:pPr>
        <w:rPr>
          <w:rFonts w:ascii="ＭＳ Ｐゴシック" w:eastAsia="ＭＳ Ｐゴシック" w:hAnsi="ＭＳ Ｐゴシック" w:hint="eastAsia"/>
          <w:sz w:val="22"/>
        </w:rPr>
      </w:pPr>
    </w:p>
    <w:p w:rsidR="00CA3E73" w:rsidRPr="00B13B15" w:rsidRDefault="00CA3E73" w:rsidP="00B13B15">
      <w:pPr>
        <w:rPr>
          <w:rFonts w:ascii="ＭＳ Ｐゴシック" w:eastAsia="ＭＳ Ｐゴシック" w:hAnsi="ＭＳ Ｐゴシック"/>
          <w:sz w:val="22"/>
        </w:rPr>
      </w:pPr>
    </w:p>
    <w:p w:rsidR="00B13B15" w:rsidRPr="006C673A" w:rsidRDefault="00B13B15" w:rsidP="00B13B15">
      <w:pPr>
        <w:rPr>
          <w:rFonts w:ascii="ＭＳ Ｐゴシック" w:eastAsia="ＭＳ Ｐゴシック" w:hAnsi="ＭＳ Ｐゴシック"/>
          <w:b/>
          <w:sz w:val="24"/>
          <w:szCs w:val="24"/>
          <w:bdr w:val="single" w:sz="4" w:space="0" w:color="auto"/>
        </w:rPr>
      </w:pPr>
      <w:r w:rsidRPr="006C673A">
        <w:rPr>
          <w:rFonts w:ascii="ＭＳ Ｐゴシック" w:eastAsia="ＭＳ Ｐゴシック" w:hAnsi="ＭＳ Ｐゴシック" w:hint="eastAsia"/>
          <w:b/>
          <w:sz w:val="24"/>
          <w:szCs w:val="24"/>
          <w:bdr w:val="single" w:sz="4" w:space="0" w:color="auto"/>
        </w:rPr>
        <w:lastRenderedPageBreak/>
        <w:t xml:space="preserve">特別徴収についてのＱ＆Ａ　　　　　　　　　　　　　　　　　　　　　　　　　　</w:t>
      </w:r>
      <w:r w:rsidR="006C673A">
        <w:rPr>
          <w:rFonts w:ascii="ＭＳ Ｐゴシック" w:eastAsia="ＭＳ Ｐゴシック" w:hAnsi="ＭＳ Ｐゴシック" w:hint="eastAsia"/>
          <w:b/>
          <w:sz w:val="24"/>
          <w:szCs w:val="24"/>
          <w:bdr w:val="single" w:sz="4" w:space="0" w:color="auto"/>
        </w:rPr>
        <w:t xml:space="preserve">　　　　　　　</w:t>
      </w:r>
      <w:r w:rsidRPr="006C673A">
        <w:rPr>
          <w:rFonts w:ascii="ＭＳ Ｐゴシック" w:eastAsia="ＭＳ Ｐゴシック" w:hAnsi="ＭＳ Ｐゴシック" w:hint="eastAsia"/>
          <w:b/>
          <w:sz w:val="24"/>
          <w:szCs w:val="24"/>
          <w:bdr w:val="single" w:sz="4" w:space="0" w:color="auto"/>
        </w:rPr>
        <w:t xml:space="preserve">　　</w:t>
      </w:r>
    </w:p>
    <w:p w:rsidR="00B13B15" w:rsidRPr="00B13B15" w:rsidRDefault="00B13B15" w:rsidP="00B13B15">
      <w:pPr>
        <w:rPr>
          <w:rFonts w:ascii="ＭＳ Ｐゴシック" w:eastAsia="ＭＳ Ｐゴシック" w:hAnsi="ＭＳ Ｐゴシック"/>
          <w:b/>
          <w:sz w:val="22"/>
        </w:rPr>
      </w:pPr>
      <w:r w:rsidRPr="00B13B15">
        <w:rPr>
          <w:rFonts w:ascii="ＭＳ Ｐゴシック" w:eastAsia="ＭＳ Ｐゴシック" w:hAnsi="ＭＳ Ｐゴシック" w:hint="eastAsia"/>
          <w:b/>
          <w:sz w:val="22"/>
        </w:rPr>
        <w:t>【事業主の方向け】</w:t>
      </w:r>
    </w:p>
    <w:p w:rsidR="00B13B15" w:rsidRPr="00B13B15" w:rsidRDefault="00B13B15" w:rsidP="00B13B15">
      <w:pPr>
        <w:rPr>
          <w:rFonts w:ascii="ＭＳ Ｐゴシック" w:eastAsia="ＭＳ Ｐゴシック" w:hAnsi="ＭＳ Ｐゴシック"/>
          <w:b/>
          <w:sz w:val="22"/>
        </w:rPr>
      </w:pPr>
      <w:r w:rsidRPr="00B13B15">
        <w:rPr>
          <w:rFonts w:ascii="ＭＳ Ｐゴシック" w:eastAsia="ＭＳ Ｐゴシック" w:hAnsi="ＭＳ Ｐゴシック" w:hint="eastAsia"/>
          <w:b/>
          <w:sz w:val="22"/>
        </w:rPr>
        <w:t>Ｑ1　今まで特別徴収をしなくても特に問題がなかったのに、何か変わったのですか。</w:t>
      </w:r>
    </w:p>
    <w:p w:rsidR="00B13B15" w:rsidRPr="00B13B15" w:rsidRDefault="00B13B15" w:rsidP="00B13B15">
      <w:pPr>
        <w:rPr>
          <w:rFonts w:ascii="ＭＳ Ｐゴシック" w:eastAsia="ＭＳ Ｐゴシック" w:hAnsi="ＭＳ Ｐゴシック"/>
          <w:sz w:val="22"/>
        </w:rPr>
      </w:pPr>
      <w:r w:rsidRPr="00B13B15">
        <w:rPr>
          <w:rFonts w:ascii="ＭＳ Ｐゴシック" w:eastAsia="ＭＳ Ｐゴシック" w:hAnsi="ＭＳ Ｐゴシック" w:hint="eastAsia"/>
          <w:sz w:val="22"/>
        </w:rPr>
        <w:t>Ａ1　これまでも、所得税の源泉徴収義務のある事業主は、法令の規定により従業員の個人住民税を特別徴収することが義務づけられておりましたが、当市町村では、特別徴収を希望しない事業主には普通徴収の選択を認める取扱いをしてきたところです。</w:t>
      </w:r>
    </w:p>
    <w:p w:rsidR="00B13B15" w:rsidRDefault="00B13B15" w:rsidP="00B13B15">
      <w:pPr>
        <w:rPr>
          <w:rFonts w:ascii="ＭＳ Ｐゴシック" w:eastAsia="ＭＳ Ｐゴシック" w:hAnsi="ＭＳ Ｐゴシック"/>
          <w:sz w:val="22"/>
        </w:rPr>
      </w:pPr>
      <w:r w:rsidRPr="00B13B15">
        <w:rPr>
          <w:rFonts w:ascii="ＭＳ Ｐゴシック" w:eastAsia="ＭＳ Ｐゴシック" w:hAnsi="ＭＳ Ｐゴシック" w:hint="eastAsia"/>
          <w:sz w:val="22"/>
        </w:rPr>
        <w:t xml:space="preserve">　しかし、適切な運用について国や県から指導がなされていることや全国的な状況を踏まえ、会津地区地方税滞納整理推進会議（地区会議）において検討した結果、会津地区管内の全１３市町村では、平成２７年度から対象とな</w:t>
      </w:r>
      <w:r w:rsidR="00F97CD2">
        <w:rPr>
          <w:rFonts w:ascii="ＭＳ Ｐゴシック" w:eastAsia="ＭＳ Ｐゴシック" w:hAnsi="ＭＳ Ｐゴシック" w:hint="eastAsia"/>
          <w:sz w:val="22"/>
        </w:rPr>
        <w:t>る事業主を特別徴収義務者として一斉指定することとしましたので、</w:t>
      </w:r>
      <w:r w:rsidR="00F97CD2" w:rsidRPr="003472EE">
        <w:rPr>
          <w:rFonts w:ascii="ＭＳ Ｐゴシック" w:eastAsia="ＭＳ Ｐゴシック" w:hAnsi="ＭＳ Ｐゴシック" w:hint="eastAsia"/>
          <w:sz w:val="22"/>
        </w:rPr>
        <w:t>ご</w:t>
      </w:r>
      <w:r w:rsidRPr="00B13B15">
        <w:rPr>
          <w:rFonts w:ascii="ＭＳ Ｐゴシック" w:eastAsia="ＭＳ Ｐゴシック" w:hAnsi="ＭＳ Ｐゴシック" w:hint="eastAsia"/>
          <w:sz w:val="22"/>
        </w:rPr>
        <w:t>理解、ご協力をお願いします。</w:t>
      </w:r>
    </w:p>
    <w:p w:rsidR="00B13B15" w:rsidRPr="00B13B15" w:rsidRDefault="00B13B15" w:rsidP="00B13B15">
      <w:pPr>
        <w:rPr>
          <w:rFonts w:ascii="ＭＳ Ｐゴシック" w:eastAsia="ＭＳ Ｐゴシック" w:hAnsi="ＭＳ Ｐゴシック"/>
          <w:sz w:val="22"/>
        </w:rPr>
      </w:pPr>
    </w:p>
    <w:p w:rsidR="00B13B15" w:rsidRPr="00B13B15" w:rsidRDefault="00B13B15" w:rsidP="00B13B15">
      <w:pPr>
        <w:rPr>
          <w:rFonts w:ascii="ＭＳ Ｐゴシック" w:eastAsia="ＭＳ Ｐゴシック" w:hAnsi="ＭＳ Ｐゴシック"/>
          <w:b/>
          <w:sz w:val="22"/>
        </w:rPr>
      </w:pPr>
      <w:r w:rsidRPr="00B13B15">
        <w:rPr>
          <w:rFonts w:ascii="ＭＳ Ｐゴシック" w:eastAsia="ＭＳ Ｐゴシック" w:hAnsi="ＭＳ Ｐゴシック" w:hint="eastAsia"/>
          <w:b/>
          <w:sz w:val="22"/>
        </w:rPr>
        <w:t>Ｑ2　どのような場合に特別徴収しなければなりませんか。</w:t>
      </w:r>
    </w:p>
    <w:p w:rsidR="00B13B15" w:rsidRDefault="00B13B15" w:rsidP="00B13B15">
      <w:pPr>
        <w:rPr>
          <w:rFonts w:ascii="ＭＳ Ｐゴシック" w:eastAsia="ＭＳ Ｐゴシック" w:hAnsi="ＭＳ Ｐゴシック"/>
          <w:sz w:val="22"/>
        </w:rPr>
      </w:pPr>
      <w:r w:rsidRPr="00B13B15">
        <w:rPr>
          <w:rFonts w:ascii="ＭＳ Ｐゴシック" w:eastAsia="ＭＳ Ｐゴシック" w:hAnsi="ＭＳ Ｐゴシック" w:hint="eastAsia"/>
          <w:sz w:val="22"/>
        </w:rPr>
        <w:t>Ａ2　従業員が前年中に給与の支払を受けており、かつ、当年の４月１日において給与の支払を受けている場合、事業主は原則として特別徴収しなければなりません。</w:t>
      </w:r>
    </w:p>
    <w:p w:rsidR="00B13B15" w:rsidRPr="00B13B15" w:rsidRDefault="00B13B15" w:rsidP="00B13B15">
      <w:pPr>
        <w:rPr>
          <w:rFonts w:ascii="ＭＳ Ｐゴシック" w:eastAsia="ＭＳ Ｐゴシック" w:hAnsi="ＭＳ Ｐゴシック"/>
          <w:sz w:val="22"/>
        </w:rPr>
      </w:pPr>
    </w:p>
    <w:p w:rsidR="00B13B15" w:rsidRPr="00B13B15" w:rsidRDefault="00B13B15" w:rsidP="00B13B15">
      <w:pPr>
        <w:rPr>
          <w:rFonts w:ascii="ＭＳ Ｐゴシック" w:eastAsia="ＭＳ Ｐゴシック" w:hAnsi="ＭＳ Ｐゴシック"/>
          <w:b/>
          <w:sz w:val="22"/>
        </w:rPr>
      </w:pPr>
      <w:r w:rsidRPr="00B13B15">
        <w:rPr>
          <w:rFonts w:ascii="ＭＳ Ｐゴシック" w:eastAsia="ＭＳ Ｐゴシック" w:hAnsi="ＭＳ Ｐゴシック" w:hint="eastAsia"/>
          <w:b/>
          <w:sz w:val="22"/>
        </w:rPr>
        <w:t>Ｑ3　担当する事務職員の負担が増えるため、対応することが難しいのですが・・・。</w:t>
      </w:r>
    </w:p>
    <w:p w:rsidR="00B13B15" w:rsidRPr="00B13B15" w:rsidRDefault="00B13B15" w:rsidP="00B13B15">
      <w:pPr>
        <w:rPr>
          <w:rFonts w:ascii="ＭＳ Ｐゴシック" w:eastAsia="ＭＳ Ｐゴシック" w:hAnsi="ＭＳ Ｐゴシック"/>
          <w:sz w:val="22"/>
        </w:rPr>
      </w:pPr>
      <w:r w:rsidRPr="00B13B15">
        <w:rPr>
          <w:rFonts w:ascii="ＭＳ Ｐゴシック" w:eastAsia="ＭＳ Ｐゴシック" w:hAnsi="ＭＳ Ｐゴシック" w:hint="eastAsia"/>
          <w:sz w:val="22"/>
        </w:rPr>
        <w:t>Ａ3　所得税の源泉徴収義務がある事業主は、法令の規定により従業員の個人住民税を特別徴収することが義務づけられており、経理担当者の業務繁忙等を理由として特別徴収を行わないことは認められていません。</w:t>
      </w:r>
    </w:p>
    <w:p w:rsidR="00B13B15" w:rsidRDefault="00B13B15" w:rsidP="00B13B15">
      <w:pPr>
        <w:rPr>
          <w:rFonts w:ascii="ＭＳ Ｐゴシック" w:eastAsia="ＭＳ Ｐゴシック" w:hAnsi="ＭＳ Ｐゴシック"/>
          <w:sz w:val="22"/>
        </w:rPr>
      </w:pPr>
      <w:r w:rsidRPr="00B13B15">
        <w:rPr>
          <w:rFonts w:ascii="ＭＳ Ｐゴシック" w:eastAsia="ＭＳ Ｐゴシック" w:hAnsi="ＭＳ Ｐゴシック" w:hint="eastAsia"/>
          <w:sz w:val="22"/>
        </w:rPr>
        <w:t xml:space="preserve">　なお、個人住民税の税額計算は市町村が行いますので、所得税の源泉徴収のように、税額を計算したり年末調整をしたりする手間がかかりません。</w:t>
      </w:r>
    </w:p>
    <w:p w:rsidR="00B13B15" w:rsidRPr="00B13B15" w:rsidRDefault="00B13B15" w:rsidP="00B13B15">
      <w:pPr>
        <w:rPr>
          <w:rFonts w:ascii="ＭＳ Ｐゴシック" w:eastAsia="ＭＳ Ｐゴシック" w:hAnsi="ＭＳ Ｐゴシック"/>
          <w:sz w:val="22"/>
        </w:rPr>
      </w:pPr>
    </w:p>
    <w:p w:rsidR="00B13B15" w:rsidRPr="00B13B15" w:rsidRDefault="00B13B15" w:rsidP="00B13B15">
      <w:pPr>
        <w:rPr>
          <w:rFonts w:ascii="ＭＳ Ｐゴシック" w:eastAsia="ＭＳ Ｐゴシック" w:hAnsi="ＭＳ Ｐゴシック"/>
          <w:b/>
          <w:sz w:val="22"/>
        </w:rPr>
      </w:pPr>
      <w:r w:rsidRPr="00B13B15">
        <w:rPr>
          <w:rFonts w:ascii="ＭＳ Ｐゴシック" w:eastAsia="ＭＳ Ｐゴシック" w:hAnsi="ＭＳ Ｐゴシック" w:hint="eastAsia"/>
          <w:b/>
          <w:sz w:val="22"/>
        </w:rPr>
        <w:t>Ｑ4　従業員はパートやアルバイトであっても特別徴収しなければなりませんか。</w:t>
      </w:r>
    </w:p>
    <w:p w:rsidR="00B13B15" w:rsidRDefault="00B13B15" w:rsidP="00B13B15">
      <w:pPr>
        <w:rPr>
          <w:rFonts w:ascii="ＭＳ Ｐゴシック" w:eastAsia="ＭＳ Ｐゴシック" w:hAnsi="ＭＳ Ｐゴシック"/>
          <w:sz w:val="22"/>
        </w:rPr>
      </w:pPr>
      <w:r w:rsidRPr="00B13B15">
        <w:rPr>
          <w:rFonts w:ascii="ＭＳ Ｐゴシック" w:eastAsia="ＭＳ Ｐゴシック" w:hAnsi="ＭＳ Ｐゴシック" w:hint="eastAsia"/>
          <w:sz w:val="22"/>
        </w:rPr>
        <w:t>Ａ4　原則として、パートやアルバイトのように非正規雇用者であっても、前年中に給与の支払いを受けており、かつ、４月１日において給与の支払いを受けている方は、特別徴収をしていただくことになります。</w:t>
      </w:r>
    </w:p>
    <w:p w:rsidR="00B13B15" w:rsidRPr="00B13B15" w:rsidRDefault="00B13B15" w:rsidP="00B13B15">
      <w:pPr>
        <w:rPr>
          <w:rFonts w:ascii="ＭＳ Ｐゴシック" w:eastAsia="ＭＳ Ｐゴシック" w:hAnsi="ＭＳ Ｐゴシック"/>
          <w:sz w:val="22"/>
        </w:rPr>
      </w:pPr>
    </w:p>
    <w:p w:rsidR="00B13B15" w:rsidRPr="00B13B15" w:rsidRDefault="00B13B15" w:rsidP="00B13B15">
      <w:pPr>
        <w:rPr>
          <w:rFonts w:ascii="ＭＳ Ｐゴシック" w:eastAsia="ＭＳ Ｐゴシック" w:hAnsi="ＭＳ Ｐゴシック"/>
          <w:b/>
          <w:sz w:val="22"/>
        </w:rPr>
      </w:pPr>
      <w:r w:rsidRPr="00B13B15">
        <w:rPr>
          <w:rFonts w:ascii="ＭＳ Ｐゴシック" w:eastAsia="ＭＳ Ｐゴシック" w:hAnsi="ＭＳ Ｐゴシック" w:hint="eastAsia"/>
          <w:b/>
          <w:sz w:val="22"/>
        </w:rPr>
        <w:t>Ｑ5　従業員数の少ない事業所でも、特別徴収しなければなりませんか。</w:t>
      </w:r>
    </w:p>
    <w:p w:rsidR="00B13B15" w:rsidRPr="00F97CD2" w:rsidRDefault="00B13B15" w:rsidP="00B13B15">
      <w:pPr>
        <w:rPr>
          <w:rFonts w:ascii="ＭＳ Ｐゴシック" w:eastAsia="ＭＳ Ｐゴシック" w:hAnsi="ＭＳ Ｐゴシック"/>
          <w:dstrike/>
          <w:sz w:val="22"/>
        </w:rPr>
      </w:pPr>
      <w:r w:rsidRPr="00B13B15">
        <w:rPr>
          <w:rFonts w:ascii="ＭＳ Ｐゴシック" w:eastAsia="ＭＳ Ｐゴシック" w:hAnsi="ＭＳ Ｐゴシック" w:hint="eastAsia"/>
          <w:sz w:val="22"/>
        </w:rPr>
        <w:t xml:space="preserve">Ａ5　</w:t>
      </w:r>
      <w:r w:rsidR="00F97CD2">
        <w:rPr>
          <w:rFonts w:ascii="ＭＳ Ｐゴシック" w:eastAsia="ＭＳ Ｐゴシック" w:hAnsi="ＭＳ Ｐゴシック" w:hint="eastAsia"/>
          <w:sz w:val="22"/>
        </w:rPr>
        <w:t>しなければなりません。</w:t>
      </w:r>
    </w:p>
    <w:p w:rsidR="00B13B15" w:rsidRDefault="00B13B15" w:rsidP="00B13B15">
      <w:pPr>
        <w:rPr>
          <w:rFonts w:ascii="ＭＳ Ｐゴシック" w:eastAsia="ＭＳ Ｐゴシック" w:hAnsi="ＭＳ Ｐゴシック"/>
          <w:sz w:val="22"/>
        </w:rPr>
      </w:pPr>
      <w:r w:rsidRPr="00B13B15">
        <w:rPr>
          <w:rFonts w:ascii="ＭＳ Ｐゴシック" w:eastAsia="ＭＳ Ｐゴシック" w:hAnsi="ＭＳ Ｐゴシック" w:hint="eastAsia"/>
          <w:sz w:val="22"/>
        </w:rPr>
        <w:t xml:space="preserve">　なお、従業員（納税義務者）が</w:t>
      </w:r>
      <w:r w:rsidR="00F97CD2" w:rsidRPr="003472EE">
        <w:rPr>
          <w:rFonts w:ascii="ＭＳ Ｐゴシック" w:eastAsia="ＭＳ Ｐゴシック" w:hAnsi="ＭＳ Ｐゴシック" w:hint="eastAsia"/>
          <w:sz w:val="22"/>
        </w:rPr>
        <w:t>常時</w:t>
      </w:r>
      <w:r w:rsidRPr="00B13B15">
        <w:rPr>
          <w:rFonts w:ascii="ＭＳ Ｐゴシック" w:eastAsia="ＭＳ Ｐゴシック" w:hAnsi="ＭＳ Ｐゴシック" w:hint="eastAsia"/>
          <w:sz w:val="22"/>
        </w:rPr>
        <w:t>１０人未満の事業所については、申請により年１２回の納期を２回にできる制度がありますので、窓口まで御相談ください。</w:t>
      </w:r>
    </w:p>
    <w:p w:rsidR="00B13B15" w:rsidRPr="00B13B15" w:rsidRDefault="00B13B15" w:rsidP="00B13B15">
      <w:pPr>
        <w:rPr>
          <w:rFonts w:ascii="ＭＳ Ｐゴシック" w:eastAsia="ＭＳ Ｐゴシック" w:hAnsi="ＭＳ Ｐゴシック"/>
          <w:sz w:val="22"/>
        </w:rPr>
      </w:pPr>
    </w:p>
    <w:p w:rsidR="00B13B15" w:rsidRPr="00B13B15" w:rsidRDefault="00B13B15" w:rsidP="00B13B15">
      <w:pPr>
        <w:rPr>
          <w:rFonts w:ascii="ＭＳ Ｐゴシック" w:eastAsia="ＭＳ Ｐゴシック" w:hAnsi="ＭＳ Ｐゴシック"/>
          <w:b/>
          <w:sz w:val="22"/>
        </w:rPr>
      </w:pPr>
      <w:r w:rsidRPr="00B13B15">
        <w:rPr>
          <w:rFonts w:ascii="ＭＳ Ｐゴシック" w:eastAsia="ＭＳ Ｐゴシック" w:hAnsi="ＭＳ Ｐゴシック" w:hint="eastAsia"/>
          <w:b/>
          <w:sz w:val="22"/>
        </w:rPr>
        <w:t>Ｑ6　新たに特別徴収をはじめるには、どのような手続をすればよいですか。</w:t>
      </w:r>
    </w:p>
    <w:p w:rsidR="00B13B15" w:rsidRDefault="00B13B15" w:rsidP="00B13B15">
      <w:pPr>
        <w:rPr>
          <w:rFonts w:ascii="ＭＳ Ｐゴシック" w:eastAsia="ＭＳ Ｐゴシック" w:hAnsi="ＭＳ Ｐゴシック"/>
          <w:sz w:val="22"/>
        </w:rPr>
      </w:pPr>
      <w:r w:rsidRPr="00B13B15">
        <w:rPr>
          <w:rFonts w:ascii="ＭＳ Ｐゴシック" w:eastAsia="ＭＳ Ｐゴシック" w:hAnsi="ＭＳ Ｐゴシック" w:hint="eastAsia"/>
          <w:sz w:val="22"/>
        </w:rPr>
        <w:t>Ａ6　特に申請書等を提出していただく必要はありません。例年どおり１月末までに「給与支払報告書」を御提出いただければ、特に手続きを行わなくても特別徴収に切り替わります。</w:t>
      </w:r>
    </w:p>
    <w:p w:rsidR="00B13B15" w:rsidRPr="00B13B15" w:rsidRDefault="00B13B15" w:rsidP="00B13B15">
      <w:pPr>
        <w:rPr>
          <w:rFonts w:ascii="ＭＳ Ｐゴシック" w:eastAsia="ＭＳ Ｐゴシック" w:hAnsi="ＭＳ Ｐゴシック"/>
          <w:sz w:val="22"/>
        </w:rPr>
      </w:pPr>
    </w:p>
    <w:p w:rsidR="00B13B15" w:rsidRPr="00B13B15" w:rsidRDefault="00B13B15" w:rsidP="00B13B15">
      <w:pPr>
        <w:rPr>
          <w:rFonts w:ascii="ＭＳ Ｐゴシック" w:eastAsia="ＭＳ Ｐゴシック" w:hAnsi="ＭＳ Ｐゴシック"/>
          <w:b/>
          <w:sz w:val="22"/>
        </w:rPr>
      </w:pPr>
      <w:r w:rsidRPr="00B13B15">
        <w:rPr>
          <w:rFonts w:ascii="ＭＳ Ｐゴシック" w:eastAsia="ＭＳ Ｐゴシック" w:hAnsi="ＭＳ Ｐゴシック" w:hint="eastAsia"/>
          <w:b/>
          <w:sz w:val="22"/>
        </w:rPr>
        <w:lastRenderedPageBreak/>
        <w:t>Ｑ7　従業員から普通徴収で納めたいと言われたのですが・・・。</w:t>
      </w:r>
    </w:p>
    <w:p w:rsidR="00B13B15" w:rsidRPr="00B13B15" w:rsidRDefault="00B13B15" w:rsidP="00B13B15">
      <w:pPr>
        <w:rPr>
          <w:rFonts w:ascii="ＭＳ Ｐゴシック" w:eastAsia="ＭＳ Ｐゴシック" w:hAnsi="ＭＳ Ｐゴシック"/>
          <w:sz w:val="22"/>
        </w:rPr>
      </w:pPr>
      <w:r w:rsidRPr="00B13B15">
        <w:rPr>
          <w:rFonts w:ascii="ＭＳ Ｐゴシック" w:eastAsia="ＭＳ Ｐゴシック" w:hAnsi="ＭＳ Ｐゴシック" w:hint="eastAsia"/>
          <w:sz w:val="22"/>
        </w:rPr>
        <w:t>Ａ7　所得税の源泉徴収義務のある事業主は、特別徴収しなければなりません。</w:t>
      </w:r>
    </w:p>
    <w:p w:rsidR="00B13B15" w:rsidRPr="00B13B15" w:rsidRDefault="00B13B15" w:rsidP="00B13B15">
      <w:pPr>
        <w:rPr>
          <w:rFonts w:ascii="ＭＳ Ｐゴシック" w:eastAsia="ＭＳ Ｐゴシック" w:hAnsi="ＭＳ Ｐゴシック"/>
          <w:sz w:val="22"/>
        </w:rPr>
      </w:pPr>
      <w:r w:rsidRPr="00B13B15">
        <w:rPr>
          <w:rFonts w:ascii="ＭＳ Ｐゴシック" w:eastAsia="ＭＳ Ｐゴシック" w:hAnsi="ＭＳ Ｐゴシック" w:hint="eastAsia"/>
          <w:sz w:val="22"/>
        </w:rPr>
        <w:t xml:space="preserve">　従って、従業員の希望により普通徴収を選択することはできません。</w:t>
      </w:r>
    </w:p>
    <w:p w:rsidR="00B13B15" w:rsidRDefault="00B13B15" w:rsidP="00B13B15">
      <w:pPr>
        <w:rPr>
          <w:rFonts w:ascii="ＭＳ Ｐゴシック" w:eastAsia="ＭＳ Ｐゴシック" w:hAnsi="ＭＳ Ｐゴシック"/>
          <w:sz w:val="22"/>
        </w:rPr>
      </w:pPr>
    </w:p>
    <w:p w:rsidR="00B13B15" w:rsidRPr="00B13B15" w:rsidRDefault="00B13B15" w:rsidP="00B13B15">
      <w:pPr>
        <w:rPr>
          <w:rFonts w:ascii="ＭＳ Ｐゴシック" w:eastAsia="ＭＳ Ｐゴシック" w:hAnsi="ＭＳ Ｐゴシック"/>
          <w:b/>
          <w:sz w:val="22"/>
        </w:rPr>
      </w:pPr>
      <w:r w:rsidRPr="00B13B15">
        <w:rPr>
          <w:rFonts w:ascii="ＭＳ Ｐゴシック" w:eastAsia="ＭＳ Ｐゴシック" w:hAnsi="ＭＳ Ｐゴシック" w:hint="eastAsia"/>
          <w:b/>
          <w:sz w:val="22"/>
        </w:rPr>
        <w:t>【従業員の方向け】</w:t>
      </w:r>
    </w:p>
    <w:p w:rsidR="00B13B15" w:rsidRPr="00B13B15" w:rsidRDefault="00B13B15" w:rsidP="00B13B15">
      <w:pPr>
        <w:rPr>
          <w:rFonts w:ascii="ＭＳ Ｐゴシック" w:eastAsia="ＭＳ Ｐゴシック" w:hAnsi="ＭＳ Ｐゴシック"/>
          <w:b/>
          <w:sz w:val="22"/>
        </w:rPr>
      </w:pPr>
      <w:r w:rsidRPr="00B13B15">
        <w:rPr>
          <w:rFonts w:ascii="ＭＳ Ｐゴシック" w:eastAsia="ＭＳ Ｐゴシック" w:hAnsi="ＭＳ Ｐゴシック" w:hint="eastAsia"/>
          <w:b/>
          <w:sz w:val="22"/>
        </w:rPr>
        <w:t>Ｑ1　特別徴収とはどのような制度ですか。</w:t>
      </w:r>
    </w:p>
    <w:p w:rsidR="00B13B15" w:rsidRDefault="00B13B15" w:rsidP="00B13B15">
      <w:pPr>
        <w:rPr>
          <w:rFonts w:ascii="ＭＳ Ｐゴシック" w:eastAsia="ＭＳ Ｐゴシック" w:hAnsi="ＭＳ Ｐゴシック"/>
          <w:sz w:val="22"/>
        </w:rPr>
      </w:pPr>
      <w:r w:rsidRPr="00B13B15">
        <w:rPr>
          <w:rFonts w:ascii="ＭＳ Ｐゴシック" w:eastAsia="ＭＳ Ｐゴシック" w:hAnsi="ＭＳ Ｐゴシック" w:hint="eastAsia"/>
          <w:sz w:val="22"/>
        </w:rPr>
        <w:t>Ａ1　事業主が住民税を給与から差し引きし、従業員の皆様に代わって市町村に納入する制度です。年間の税額を１２分割にした税額を、毎年６月から翌年５月まで、毎月の給与から差し引きします。</w:t>
      </w:r>
    </w:p>
    <w:p w:rsidR="00CB2A22" w:rsidRPr="00B13B15" w:rsidRDefault="00CB2A22" w:rsidP="00B13B15">
      <w:pPr>
        <w:rPr>
          <w:rFonts w:ascii="ＭＳ Ｐゴシック" w:eastAsia="ＭＳ Ｐゴシック" w:hAnsi="ＭＳ Ｐゴシック"/>
          <w:sz w:val="22"/>
        </w:rPr>
      </w:pPr>
    </w:p>
    <w:p w:rsidR="00B13B15" w:rsidRPr="00CB2A22" w:rsidRDefault="00B13B15" w:rsidP="00B13B15">
      <w:pPr>
        <w:rPr>
          <w:rFonts w:ascii="ＭＳ Ｐゴシック" w:eastAsia="ＭＳ Ｐゴシック" w:hAnsi="ＭＳ Ｐゴシック"/>
          <w:b/>
          <w:sz w:val="22"/>
        </w:rPr>
      </w:pPr>
      <w:r w:rsidRPr="00CB2A22">
        <w:rPr>
          <w:rFonts w:ascii="ＭＳ Ｐゴシック" w:eastAsia="ＭＳ Ｐゴシック" w:hAnsi="ＭＳ Ｐゴシック" w:hint="eastAsia"/>
          <w:b/>
          <w:sz w:val="22"/>
        </w:rPr>
        <w:t>Ｑ2　特別徴収制度にはどのようなメリットがありますか。</w:t>
      </w:r>
    </w:p>
    <w:p w:rsidR="00B13B15" w:rsidRPr="00B13B15" w:rsidRDefault="00B13B15" w:rsidP="00B13B15">
      <w:pPr>
        <w:rPr>
          <w:rFonts w:ascii="ＭＳ Ｐゴシック" w:eastAsia="ＭＳ Ｐゴシック" w:hAnsi="ＭＳ Ｐゴシック"/>
          <w:sz w:val="22"/>
        </w:rPr>
      </w:pPr>
      <w:r w:rsidRPr="00B13B15">
        <w:rPr>
          <w:rFonts w:ascii="ＭＳ Ｐゴシック" w:eastAsia="ＭＳ Ｐゴシック" w:hAnsi="ＭＳ Ｐゴシック" w:hint="eastAsia"/>
          <w:sz w:val="22"/>
        </w:rPr>
        <w:t>Ａ2　普通徴収の場合は年４回払いであるのに対して、特別徴収の場合は年１２回払いのため、一回あたりの納税額が少なくなります。</w:t>
      </w:r>
    </w:p>
    <w:p w:rsidR="00B13B15" w:rsidRDefault="00B13B15" w:rsidP="00B13B15">
      <w:pPr>
        <w:rPr>
          <w:rFonts w:ascii="ＭＳ Ｐゴシック" w:eastAsia="ＭＳ Ｐゴシック" w:hAnsi="ＭＳ Ｐゴシック"/>
          <w:sz w:val="22"/>
        </w:rPr>
      </w:pPr>
      <w:r w:rsidRPr="00B13B15">
        <w:rPr>
          <w:rFonts w:ascii="ＭＳ Ｐゴシック" w:eastAsia="ＭＳ Ｐゴシック" w:hAnsi="ＭＳ Ｐゴシック" w:hint="eastAsia"/>
          <w:sz w:val="22"/>
        </w:rPr>
        <w:t xml:space="preserve">　また、納付のために金融機関等に出向く手間も無くなり、納め忘れの心配もありません。</w:t>
      </w:r>
    </w:p>
    <w:p w:rsidR="00CB2A22" w:rsidRPr="00B13B15" w:rsidRDefault="00CB2A22" w:rsidP="00B13B15">
      <w:pPr>
        <w:rPr>
          <w:rFonts w:ascii="ＭＳ Ｐゴシック" w:eastAsia="ＭＳ Ｐゴシック" w:hAnsi="ＭＳ Ｐゴシック"/>
          <w:sz w:val="22"/>
        </w:rPr>
      </w:pPr>
    </w:p>
    <w:p w:rsidR="00B13B15" w:rsidRPr="00CB2A22" w:rsidRDefault="00B13B15" w:rsidP="00B13B15">
      <w:pPr>
        <w:rPr>
          <w:rFonts w:ascii="ＭＳ Ｐゴシック" w:eastAsia="ＭＳ Ｐゴシック" w:hAnsi="ＭＳ Ｐゴシック"/>
          <w:b/>
          <w:sz w:val="22"/>
        </w:rPr>
      </w:pPr>
      <w:r w:rsidRPr="00CB2A22">
        <w:rPr>
          <w:rFonts w:ascii="ＭＳ Ｐゴシック" w:eastAsia="ＭＳ Ｐゴシック" w:hAnsi="ＭＳ Ｐゴシック" w:hint="eastAsia"/>
          <w:b/>
          <w:sz w:val="22"/>
        </w:rPr>
        <w:t>Ｑ3　特別徴収の場合、税額の通知はどのような形で来るのですか。</w:t>
      </w:r>
    </w:p>
    <w:p w:rsidR="00B13B15" w:rsidRDefault="00B13B15" w:rsidP="00B13B15">
      <w:pPr>
        <w:rPr>
          <w:rFonts w:ascii="ＭＳ Ｐゴシック" w:eastAsia="ＭＳ Ｐゴシック" w:hAnsi="ＭＳ Ｐゴシック"/>
          <w:sz w:val="22"/>
        </w:rPr>
      </w:pPr>
      <w:r w:rsidRPr="00B13B15">
        <w:rPr>
          <w:rFonts w:ascii="ＭＳ Ｐゴシック" w:eastAsia="ＭＳ Ｐゴシック" w:hAnsi="ＭＳ Ｐゴシック" w:hint="eastAsia"/>
          <w:sz w:val="22"/>
        </w:rPr>
        <w:t xml:space="preserve">Ａ3　</w:t>
      </w:r>
      <w:bookmarkStart w:id="0" w:name="_GoBack"/>
      <w:bookmarkEnd w:id="0"/>
      <w:r w:rsidRPr="00B13B15">
        <w:rPr>
          <w:rFonts w:ascii="ＭＳ Ｐゴシック" w:eastAsia="ＭＳ Ｐゴシック" w:hAnsi="ＭＳ Ｐゴシック" w:hint="eastAsia"/>
          <w:sz w:val="22"/>
        </w:rPr>
        <w:t>勤務先経由で従業員の皆様に特別徴収税額通知書をお送りします。普通徴収（納付書、口座振替による納付）の場合は、6月中旬にご自宅へ納税通知書をお送りしていましたが、特別徴収に切り替わると原則として納税通知書はお送りいたしません。</w:t>
      </w:r>
    </w:p>
    <w:p w:rsidR="00CB2A22" w:rsidRPr="00B13B15" w:rsidRDefault="00CB2A22" w:rsidP="00B13B15">
      <w:pPr>
        <w:rPr>
          <w:rFonts w:ascii="ＭＳ Ｐゴシック" w:eastAsia="ＭＳ Ｐゴシック" w:hAnsi="ＭＳ Ｐゴシック"/>
          <w:sz w:val="22"/>
        </w:rPr>
      </w:pPr>
    </w:p>
    <w:p w:rsidR="00B13B15" w:rsidRPr="00CB2A22" w:rsidRDefault="00B13B15" w:rsidP="00B13B15">
      <w:pPr>
        <w:rPr>
          <w:rFonts w:ascii="ＭＳ Ｐゴシック" w:eastAsia="ＭＳ Ｐゴシック" w:hAnsi="ＭＳ Ｐゴシック"/>
          <w:b/>
          <w:sz w:val="22"/>
        </w:rPr>
      </w:pPr>
      <w:r w:rsidRPr="00CB2A22">
        <w:rPr>
          <w:rFonts w:ascii="ＭＳ Ｐゴシック" w:eastAsia="ＭＳ Ｐゴシック" w:hAnsi="ＭＳ Ｐゴシック" w:hint="eastAsia"/>
          <w:b/>
          <w:sz w:val="22"/>
        </w:rPr>
        <w:t>Ｑ4　自分で納付したいので、普通徴収のままにしてほしいのですが。</w:t>
      </w:r>
    </w:p>
    <w:p w:rsidR="00B13B15" w:rsidRDefault="00B13B15" w:rsidP="00B13B15">
      <w:pPr>
        <w:rPr>
          <w:rFonts w:ascii="ＭＳ Ｐゴシック" w:eastAsia="ＭＳ Ｐゴシック" w:hAnsi="ＭＳ Ｐゴシック"/>
          <w:sz w:val="22"/>
        </w:rPr>
      </w:pPr>
      <w:r w:rsidRPr="00B13B15">
        <w:rPr>
          <w:rFonts w:ascii="ＭＳ Ｐゴシック" w:eastAsia="ＭＳ Ｐゴシック" w:hAnsi="ＭＳ Ｐゴシック" w:hint="eastAsia"/>
          <w:sz w:val="22"/>
        </w:rPr>
        <w:t>Ａ4　原則として、パートやアルバイトのように非正規雇用者であっても、前年中に給与の支払いを受けており、かつ、４月１日において給与の支払いを受けている方は、特別徴収の対象となりますので、普通徴収による納付は認められません。</w:t>
      </w:r>
    </w:p>
    <w:p w:rsidR="00CB2A22" w:rsidRPr="00B13B15" w:rsidRDefault="00CB2A22" w:rsidP="00B13B15">
      <w:pPr>
        <w:rPr>
          <w:rFonts w:ascii="ＭＳ Ｐゴシック" w:eastAsia="ＭＳ Ｐゴシック" w:hAnsi="ＭＳ Ｐゴシック"/>
          <w:sz w:val="22"/>
        </w:rPr>
      </w:pPr>
    </w:p>
    <w:p w:rsidR="00B13B15" w:rsidRPr="00CB2A22" w:rsidRDefault="00B13B15" w:rsidP="00B13B15">
      <w:pPr>
        <w:rPr>
          <w:rFonts w:ascii="ＭＳ Ｐゴシック" w:eastAsia="ＭＳ Ｐゴシック" w:hAnsi="ＭＳ Ｐゴシック"/>
          <w:b/>
          <w:sz w:val="22"/>
        </w:rPr>
      </w:pPr>
      <w:r w:rsidRPr="00CB2A22">
        <w:rPr>
          <w:rFonts w:ascii="ＭＳ Ｐゴシック" w:eastAsia="ＭＳ Ｐゴシック" w:hAnsi="ＭＳ Ｐゴシック" w:hint="eastAsia"/>
          <w:b/>
          <w:sz w:val="22"/>
        </w:rPr>
        <w:t>Ｑ5　不動産所得など、給与以外の所得を有する場合の納税方法はどのようになりますか。</w:t>
      </w:r>
    </w:p>
    <w:p w:rsidR="00B13B15" w:rsidRPr="00B13B15" w:rsidRDefault="00B13B15" w:rsidP="00B13B15">
      <w:pPr>
        <w:rPr>
          <w:rFonts w:ascii="ＭＳ Ｐゴシック" w:eastAsia="ＭＳ Ｐゴシック" w:hAnsi="ＭＳ Ｐゴシック"/>
          <w:sz w:val="22"/>
        </w:rPr>
      </w:pPr>
      <w:r w:rsidRPr="00B13B15">
        <w:rPr>
          <w:rFonts w:ascii="ＭＳ Ｐゴシック" w:eastAsia="ＭＳ Ｐゴシック" w:hAnsi="ＭＳ Ｐゴシック" w:hint="eastAsia"/>
          <w:sz w:val="22"/>
        </w:rPr>
        <w:t>Ａ5　原則的には、給与所得以外の所得（公的年金を除く。以下同じ。）に係る個人住民税も、給与からの差し引きとなります。</w:t>
      </w:r>
    </w:p>
    <w:p w:rsidR="00B13B15" w:rsidRDefault="00B13B15" w:rsidP="00B13B15">
      <w:pPr>
        <w:rPr>
          <w:rFonts w:ascii="ＭＳ Ｐゴシック" w:eastAsia="ＭＳ Ｐゴシック" w:hAnsi="ＭＳ Ｐゴシック"/>
          <w:sz w:val="22"/>
        </w:rPr>
      </w:pPr>
      <w:r w:rsidRPr="00B13B15">
        <w:rPr>
          <w:rFonts w:ascii="ＭＳ Ｐゴシック" w:eastAsia="ＭＳ Ｐゴシック" w:hAnsi="ＭＳ Ｐゴシック" w:hint="eastAsia"/>
          <w:sz w:val="22"/>
        </w:rPr>
        <w:t xml:space="preserve">　なお、不動産所得などの給与所得以外の所得については、確定申告書又は住民税申告書に、「給与所得以外の所得に係る個人住民税は、普通徴収によって納める」旨の選択をすることにより、当該給与所得以外の所得に係る住民税の所得割額は、普通徴収で納めることができます。</w:t>
      </w:r>
    </w:p>
    <w:p w:rsidR="00CB2A22" w:rsidRPr="00B13B15" w:rsidRDefault="00CB2A22" w:rsidP="00B13B15">
      <w:pPr>
        <w:rPr>
          <w:rFonts w:ascii="ＭＳ Ｐゴシック" w:eastAsia="ＭＳ Ｐゴシック" w:hAnsi="ＭＳ Ｐゴシック"/>
          <w:sz w:val="22"/>
        </w:rPr>
      </w:pPr>
    </w:p>
    <w:p w:rsidR="00B13B15" w:rsidRPr="00CB2A22" w:rsidRDefault="00B13B15" w:rsidP="00B13B15">
      <w:pPr>
        <w:rPr>
          <w:rFonts w:ascii="ＭＳ Ｐゴシック" w:eastAsia="ＭＳ Ｐゴシック" w:hAnsi="ＭＳ Ｐゴシック"/>
          <w:b/>
          <w:sz w:val="22"/>
        </w:rPr>
      </w:pPr>
      <w:r w:rsidRPr="00CB2A22">
        <w:rPr>
          <w:rFonts w:ascii="ＭＳ Ｐゴシック" w:eastAsia="ＭＳ Ｐゴシック" w:hAnsi="ＭＳ Ｐゴシック" w:hint="eastAsia"/>
          <w:b/>
          <w:sz w:val="22"/>
        </w:rPr>
        <w:t>Ｑ6　給与を2カ所以上からもらっている場合は、どうなりますか。</w:t>
      </w:r>
    </w:p>
    <w:p w:rsidR="00B13B15" w:rsidRPr="00B13B15" w:rsidRDefault="00B13B15" w:rsidP="00B13B15">
      <w:pPr>
        <w:rPr>
          <w:rFonts w:ascii="ＭＳ Ｐゴシック" w:eastAsia="ＭＳ Ｐゴシック" w:hAnsi="ＭＳ Ｐゴシック"/>
          <w:sz w:val="22"/>
        </w:rPr>
      </w:pPr>
      <w:r w:rsidRPr="00B13B15">
        <w:rPr>
          <w:rFonts w:ascii="ＭＳ Ｐゴシック" w:eastAsia="ＭＳ Ｐゴシック" w:hAnsi="ＭＳ Ｐゴシック" w:hint="eastAsia"/>
          <w:sz w:val="22"/>
        </w:rPr>
        <w:t>Ａ6　給与支払報告書の乙欄に表示がなされているものは、普通徴収分として取り扱いますが、他の事業所（特別徴収実施事業所）から給与支払報告書が提出された場合には、合算の上、</w:t>
      </w:r>
      <w:r w:rsidRPr="00B13B15">
        <w:rPr>
          <w:rFonts w:ascii="ＭＳ Ｐゴシック" w:eastAsia="ＭＳ Ｐゴシック" w:hAnsi="ＭＳ Ｐゴシック" w:hint="eastAsia"/>
          <w:sz w:val="22"/>
        </w:rPr>
        <w:lastRenderedPageBreak/>
        <w:t>この事業所の給与から差し引きする取扱いとなります。</w:t>
      </w:r>
    </w:p>
    <w:p w:rsidR="00CB2A22" w:rsidRDefault="00CB2A22" w:rsidP="00B13B15">
      <w:pPr>
        <w:rPr>
          <w:rFonts w:ascii="ＭＳ Ｐゴシック" w:eastAsia="ＭＳ Ｐゴシック" w:hAnsi="ＭＳ Ｐゴシック"/>
          <w:sz w:val="22"/>
        </w:rPr>
      </w:pPr>
    </w:p>
    <w:p w:rsidR="00EC76F7" w:rsidRDefault="00EC76F7" w:rsidP="00B13B15">
      <w:pPr>
        <w:rPr>
          <w:rFonts w:ascii="ＭＳ Ｐゴシック" w:eastAsia="ＭＳ Ｐゴシック" w:hAnsi="ＭＳ Ｐゴシック"/>
          <w:sz w:val="22"/>
        </w:rPr>
      </w:pPr>
    </w:p>
    <w:p w:rsidR="000E366A" w:rsidRDefault="006C673A" w:rsidP="00B13B15">
      <w:pPr>
        <w:rPr>
          <w:rFonts w:ascii="ＭＳ Ｐゴシック" w:eastAsia="ＭＳ Ｐゴシック" w:hAnsi="ＭＳ Ｐゴシック"/>
          <w:b/>
          <w:sz w:val="24"/>
          <w:szCs w:val="24"/>
          <w:bdr w:val="single" w:sz="4" w:space="0" w:color="auto"/>
        </w:rPr>
      </w:pPr>
      <w:r w:rsidRPr="006C673A">
        <w:rPr>
          <w:rFonts w:ascii="ＭＳ Ｐゴシック" w:eastAsia="ＭＳ Ｐゴシック" w:hAnsi="ＭＳ Ｐゴシック" w:hint="eastAsia"/>
          <w:b/>
          <w:sz w:val="24"/>
          <w:szCs w:val="24"/>
          <w:bdr w:val="single" w:sz="4" w:space="0" w:color="auto"/>
        </w:rPr>
        <w:t>お問い合わせ</w:t>
      </w:r>
    </w:p>
    <w:p w:rsidR="000E366A" w:rsidRDefault="00CA3E73" w:rsidP="00B13B15">
      <w:pPr>
        <w:rPr>
          <w:rFonts w:ascii="ＭＳ Ｐゴシック" w:eastAsia="ＭＳ Ｐゴシック" w:hAnsi="ＭＳ Ｐゴシック"/>
          <w:b/>
          <w:sz w:val="24"/>
          <w:szCs w:val="24"/>
        </w:rPr>
      </w:pPr>
      <w:r>
        <w:rPr>
          <w:rFonts w:ascii="ＭＳ Ｐゴシック" w:eastAsia="ＭＳ Ｐゴシック" w:hAnsi="ＭＳ Ｐゴシック" w:hint="eastAsia"/>
          <w:b/>
          <w:sz w:val="24"/>
          <w:szCs w:val="24"/>
        </w:rPr>
        <w:t>北塩原村税務</w:t>
      </w:r>
      <w:r w:rsidR="000E366A" w:rsidRPr="000E366A">
        <w:rPr>
          <w:rFonts w:ascii="ＭＳ Ｐゴシック" w:eastAsia="ＭＳ Ｐゴシック" w:hAnsi="ＭＳ Ｐゴシック" w:hint="eastAsia"/>
          <w:b/>
          <w:sz w:val="24"/>
          <w:szCs w:val="24"/>
        </w:rPr>
        <w:t>課</w:t>
      </w:r>
    </w:p>
    <w:p w:rsidR="000E366A" w:rsidRPr="000E366A" w:rsidRDefault="000E366A" w:rsidP="00B13B15">
      <w:pPr>
        <w:rPr>
          <w:rFonts w:ascii="ＭＳ Ｐゴシック" w:eastAsia="ＭＳ Ｐゴシック" w:hAnsi="ＭＳ Ｐゴシック"/>
          <w:b/>
          <w:sz w:val="24"/>
          <w:szCs w:val="24"/>
        </w:rPr>
      </w:pPr>
      <w:r>
        <w:rPr>
          <w:rFonts w:ascii="ＭＳ Ｐゴシック" w:eastAsia="ＭＳ Ｐゴシック" w:hAnsi="ＭＳ Ｐゴシック" w:hint="eastAsia"/>
          <w:b/>
          <w:sz w:val="24"/>
          <w:szCs w:val="24"/>
        </w:rPr>
        <w:t>電話０２４</w:t>
      </w:r>
      <w:r w:rsidR="00CA3E73">
        <w:rPr>
          <w:rFonts w:ascii="ＭＳ Ｐゴシック" w:eastAsia="ＭＳ Ｐゴシック" w:hAnsi="ＭＳ Ｐゴシック" w:hint="eastAsia"/>
          <w:b/>
          <w:sz w:val="24"/>
          <w:szCs w:val="24"/>
        </w:rPr>
        <w:t>１</w:t>
      </w:r>
      <w:r>
        <w:rPr>
          <w:rFonts w:ascii="ＭＳ Ｐゴシック" w:eastAsia="ＭＳ Ｐゴシック" w:hAnsi="ＭＳ Ｐゴシック" w:hint="eastAsia"/>
          <w:b/>
          <w:sz w:val="24"/>
          <w:szCs w:val="24"/>
        </w:rPr>
        <w:t>－</w:t>
      </w:r>
      <w:r w:rsidR="00CA3E73">
        <w:rPr>
          <w:rFonts w:ascii="ＭＳ Ｐゴシック" w:eastAsia="ＭＳ Ｐゴシック" w:hAnsi="ＭＳ Ｐゴシック" w:hint="eastAsia"/>
          <w:b/>
          <w:sz w:val="24"/>
          <w:szCs w:val="24"/>
        </w:rPr>
        <w:t>２３</w:t>
      </w:r>
      <w:r>
        <w:rPr>
          <w:rFonts w:ascii="ＭＳ Ｐゴシック" w:eastAsia="ＭＳ Ｐゴシック" w:hAnsi="ＭＳ Ｐゴシック" w:hint="eastAsia"/>
          <w:b/>
          <w:sz w:val="24"/>
          <w:szCs w:val="24"/>
        </w:rPr>
        <w:t>－</w:t>
      </w:r>
      <w:r w:rsidR="00CA3E73">
        <w:rPr>
          <w:rFonts w:ascii="ＭＳ Ｐゴシック" w:eastAsia="ＭＳ Ｐゴシック" w:hAnsi="ＭＳ Ｐゴシック" w:hint="eastAsia"/>
          <w:b/>
          <w:sz w:val="24"/>
          <w:szCs w:val="24"/>
        </w:rPr>
        <w:t>３１１４</w:t>
      </w:r>
    </w:p>
    <w:sectPr w:rsidR="000E366A" w:rsidRPr="000E366A" w:rsidSect="000D2F7A">
      <w:pgSz w:w="11906" w:h="16838"/>
      <w:pgMar w:top="1985" w:right="1701" w:bottom="1701" w:left="1701"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159A" w:rsidRDefault="003F159A" w:rsidP="00F41E8F">
      <w:r>
        <w:separator/>
      </w:r>
    </w:p>
  </w:endnote>
  <w:endnote w:type="continuationSeparator" w:id="0">
    <w:p w:rsidR="003F159A" w:rsidRDefault="003F159A" w:rsidP="00F41E8F">
      <w:r>
        <w:continuationSeparator/>
      </w:r>
    </w:p>
  </w:endnote>
</w:endnotes>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A00002BF" w:usb1="68C7FCFB" w:usb2="00000010" w:usb3="00000000" w:csb0="0002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ＭＳ ゴシック">
    <w:altName w:val="MS Gothic"/>
    <w:panose1 w:val="020B0609070205080204"/>
    <w:charset w:val="80"/>
    <w:family w:val="modern"/>
    <w:pitch w:val="fixed"/>
    <w:sig w:usb0="A00002BF" w:usb1="68C7FCFB" w:usb2="00000010" w:usb3="00000000" w:csb0="0002009F" w:csb1="00000000"/>
  </w:font>
  <w:font w:name="ＭＳ Ｐゴシック">
    <w:panose1 w:val="020B0600070205080204"/>
    <w:charset w:val="80"/>
    <w:family w:val="modern"/>
    <w:pitch w:val="variable"/>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159A" w:rsidRDefault="003F159A" w:rsidP="00F41E8F">
      <w:r>
        <w:separator/>
      </w:r>
    </w:p>
  </w:footnote>
  <w:footnote w:type="continuationSeparator" w:id="0">
    <w:p w:rsidR="003F159A" w:rsidRDefault="003F159A" w:rsidP="00F41E8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5122">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13B15"/>
    <w:rsid w:val="000714CC"/>
    <w:rsid w:val="000D2F7A"/>
    <w:rsid w:val="000E366A"/>
    <w:rsid w:val="00162D6B"/>
    <w:rsid w:val="00184DD5"/>
    <w:rsid w:val="001B737D"/>
    <w:rsid w:val="0022102A"/>
    <w:rsid w:val="0027351D"/>
    <w:rsid w:val="003472EE"/>
    <w:rsid w:val="003A5437"/>
    <w:rsid w:val="003F159A"/>
    <w:rsid w:val="004E5D58"/>
    <w:rsid w:val="005413DE"/>
    <w:rsid w:val="00684789"/>
    <w:rsid w:val="006B0C10"/>
    <w:rsid w:val="006C3906"/>
    <w:rsid w:val="006C673A"/>
    <w:rsid w:val="00774EC5"/>
    <w:rsid w:val="008B78BB"/>
    <w:rsid w:val="008D418E"/>
    <w:rsid w:val="00912B52"/>
    <w:rsid w:val="00971CB8"/>
    <w:rsid w:val="00A16B32"/>
    <w:rsid w:val="00B13B15"/>
    <w:rsid w:val="00B4648E"/>
    <w:rsid w:val="00CA3E73"/>
    <w:rsid w:val="00CB2A22"/>
    <w:rsid w:val="00CE4B28"/>
    <w:rsid w:val="00DE271E"/>
    <w:rsid w:val="00E66C5C"/>
    <w:rsid w:val="00EC76F7"/>
    <w:rsid w:val="00F02AC3"/>
    <w:rsid w:val="00F41E8F"/>
    <w:rsid w:val="00F97CD2"/>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122">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2F7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41E8F"/>
    <w:pPr>
      <w:tabs>
        <w:tab w:val="center" w:pos="4252"/>
        <w:tab w:val="right" w:pos="8504"/>
      </w:tabs>
      <w:snapToGrid w:val="0"/>
    </w:pPr>
  </w:style>
  <w:style w:type="character" w:customStyle="1" w:styleId="a4">
    <w:name w:val="ヘッダー (文字)"/>
    <w:basedOn w:val="a0"/>
    <w:link w:val="a3"/>
    <w:uiPriority w:val="99"/>
    <w:rsid w:val="00F41E8F"/>
  </w:style>
  <w:style w:type="paragraph" w:styleId="a5">
    <w:name w:val="footer"/>
    <w:basedOn w:val="a"/>
    <w:link w:val="a6"/>
    <w:uiPriority w:val="99"/>
    <w:unhideWhenUsed/>
    <w:rsid w:val="00F41E8F"/>
    <w:pPr>
      <w:tabs>
        <w:tab w:val="center" w:pos="4252"/>
        <w:tab w:val="right" w:pos="8504"/>
      </w:tabs>
      <w:snapToGrid w:val="0"/>
    </w:pPr>
  </w:style>
  <w:style w:type="character" w:customStyle="1" w:styleId="a6">
    <w:name w:val="フッター (文字)"/>
    <w:basedOn w:val="a0"/>
    <w:link w:val="a5"/>
    <w:uiPriority w:val="99"/>
    <w:rsid w:val="00F41E8F"/>
  </w:style>
  <w:style w:type="paragraph" w:styleId="a7">
    <w:name w:val="Balloon Text"/>
    <w:basedOn w:val="a"/>
    <w:link w:val="a8"/>
    <w:uiPriority w:val="99"/>
    <w:semiHidden/>
    <w:unhideWhenUsed/>
    <w:rsid w:val="00E66C5C"/>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E66C5C"/>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41E8F"/>
    <w:pPr>
      <w:tabs>
        <w:tab w:val="center" w:pos="4252"/>
        <w:tab w:val="right" w:pos="8504"/>
      </w:tabs>
      <w:snapToGrid w:val="0"/>
    </w:pPr>
  </w:style>
  <w:style w:type="character" w:customStyle="1" w:styleId="a4">
    <w:name w:val="ヘッダー (文字)"/>
    <w:basedOn w:val="a0"/>
    <w:link w:val="a3"/>
    <w:uiPriority w:val="99"/>
    <w:rsid w:val="00F41E8F"/>
  </w:style>
  <w:style w:type="paragraph" w:styleId="a5">
    <w:name w:val="footer"/>
    <w:basedOn w:val="a"/>
    <w:link w:val="a6"/>
    <w:uiPriority w:val="99"/>
    <w:unhideWhenUsed/>
    <w:rsid w:val="00F41E8F"/>
    <w:pPr>
      <w:tabs>
        <w:tab w:val="center" w:pos="4252"/>
        <w:tab w:val="right" w:pos="8504"/>
      </w:tabs>
      <w:snapToGrid w:val="0"/>
    </w:pPr>
  </w:style>
  <w:style w:type="character" w:customStyle="1" w:styleId="a6">
    <w:name w:val="フッター (文字)"/>
    <w:basedOn w:val="a0"/>
    <w:link w:val="a5"/>
    <w:uiPriority w:val="99"/>
    <w:rsid w:val="00F41E8F"/>
  </w:style>
  <w:style w:type="paragraph" w:styleId="a7">
    <w:name w:val="Balloon Text"/>
    <w:basedOn w:val="a"/>
    <w:link w:val="a8"/>
    <w:uiPriority w:val="99"/>
    <w:semiHidden/>
    <w:unhideWhenUsed/>
    <w:rsid w:val="00E66C5C"/>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E66C5C"/>
    <w:rPr>
      <w:rFonts w:asciiTheme="majorHAnsi" w:eastAsiaTheme="majorEastAsia" w:hAnsiTheme="majorHAnsi" w:cstheme="majorBid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microsoft.com/office/2007/relationships/stylesWithEffects" Target="stylesWithEffects.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147</TotalTime>
  <Pages>5</Pages>
  <Words>579</Words>
  <Characters>3303</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福島県</dc:creator>
  <cp:lastModifiedBy>K01CL015</cp:lastModifiedBy>
  <cp:revision>20</cp:revision>
  <dcterms:created xsi:type="dcterms:W3CDTF">2014-09-08T05:10:00Z</dcterms:created>
  <dcterms:modified xsi:type="dcterms:W3CDTF">2014-10-28T08:12:00Z</dcterms:modified>
</cp:coreProperties>
</file>